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7227" w14:textId="24D1004E" w:rsidR="00445217" w:rsidRPr="00010D38" w:rsidRDefault="00445217" w:rsidP="00A31878">
      <w:pPr>
        <w:spacing w:line="240" w:lineRule="auto"/>
        <w:contextualSpacing/>
        <w:rPr>
          <w:rFonts w:asciiTheme="minorHAnsi" w:hAnsiTheme="minorHAnsi" w:cstheme="minorHAnsi"/>
          <w:bCs/>
          <w:sz w:val="28"/>
          <w:szCs w:val="28"/>
        </w:rPr>
      </w:pPr>
      <w:r w:rsidRPr="00010D38">
        <w:rPr>
          <w:rFonts w:asciiTheme="minorHAnsi" w:hAnsiTheme="minorHAnsi" w:cstheme="minorHAnsi"/>
          <w:bCs/>
          <w:sz w:val="28"/>
          <w:szCs w:val="28"/>
        </w:rPr>
        <w:t xml:space="preserve">The following text must be used in the “Consent paragraph” section of Family Access pages for </w:t>
      </w:r>
      <w:r w:rsidR="00CB4ADB" w:rsidRPr="00010D38">
        <w:rPr>
          <w:rFonts w:asciiTheme="minorHAnsi" w:hAnsiTheme="minorHAnsi" w:cstheme="minorHAnsi"/>
          <w:bCs/>
          <w:sz w:val="28"/>
          <w:szCs w:val="28"/>
        </w:rPr>
        <w:t xml:space="preserve">the </w:t>
      </w:r>
      <w:r w:rsidRPr="00010D38">
        <w:rPr>
          <w:rFonts w:asciiTheme="minorHAnsi" w:hAnsiTheme="minorHAnsi" w:cstheme="minorHAnsi"/>
          <w:bCs/>
          <w:sz w:val="28"/>
          <w:szCs w:val="28"/>
        </w:rPr>
        <w:t>ASQ Enterprise account</w:t>
      </w:r>
      <w:r w:rsidR="00CB4ADB" w:rsidRPr="00010D38">
        <w:rPr>
          <w:rFonts w:asciiTheme="minorHAnsi" w:hAnsiTheme="minorHAnsi" w:cstheme="minorHAnsi"/>
          <w:bCs/>
          <w:sz w:val="28"/>
          <w:szCs w:val="28"/>
        </w:rPr>
        <w:t xml:space="preserve"> </w:t>
      </w:r>
      <w:r w:rsidRPr="00010D38">
        <w:rPr>
          <w:rFonts w:asciiTheme="minorHAnsi" w:hAnsiTheme="minorHAnsi" w:cstheme="minorHAnsi"/>
          <w:bCs/>
          <w:sz w:val="28"/>
          <w:szCs w:val="28"/>
        </w:rPr>
        <w:t xml:space="preserve">administered by </w:t>
      </w:r>
      <w:r w:rsidR="00502AE4">
        <w:rPr>
          <w:rFonts w:asciiTheme="minorHAnsi" w:hAnsiTheme="minorHAnsi" w:cstheme="minorHAnsi"/>
          <w:bCs/>
          <w:sz w:val="28"/>
          <w:szCs w:val="28"/>
        </w:rPr>
        <w:t>Kansas Part C programs for community-based Kansas early childhood organizations</w:t>
      </w:r>
      <w:r w:rsidRPr="00010D38">
        <w:rPr>
          <w:rFonts w:asciiTheme="minorHAnsi" w:hAnsiTheme="minorHAnsi" w:cstheme="minorHAnsi"/>
          <w:bCs/>
          <w:sz w:val="28"/>
          <w:szCs w:val="28"/>
        </w:rPr>
        <w:t>. Copy and paste the text in the appropriate sections of Family Access.</w:t>
      </w:r>
    </w:p>
    <w:p w14:paraId="7B383C4D" w14:textId="77777777" w:rsidR="00445217" w:rsidRPr="00010D38" w:rsidRDefault="00445217" w:rsidP="00A31878">
      <w:pPr>
        <w:spacing w:line="240" w:lineRule="auto"/>
        <w:contextualSpacing/>
        <w:rPr>
          <w:rFonts w:asciiTheme="minorHAnsi" w:hAnsiTheme="minorHAnsi" w:cstheme="minorHAnsi"/>
          <w:b/>
          <w:bCs/>
        </w:rPr>
      </w:pPr>
    </w:p>
    <w:p w14:paraId="376E3E33" w14:textId="05A73777" w:rsidR="00445217" w:rsidRPr="00010D38" w:rsidRDefault="00445217" w:rsidP="00A31878">
      <w:pPr>
        <w:spacing w:line="240" w:lineRule="auto"/>
        <w:contextualSpacing/>
        <w:rPr>
          <w:rFonts w:asciiTheme="minorHAnsi" w:hAnsiTheme="minorHAnsi" w:cstheme="minorHAnsi"/>
          <w:b/>
          <w:bCs/>
        </w:rPr>
      </w:pPr>
      <w:r w:rsidRPr="00010D38">
        <w:rPr>
          <w:rFonts w:asciiTheme="minorHAnsi" w:hAnsiTheme="minorHAnsi" w:cstheme="minorHAnsi"/>
          <w:b/>
          <w:bCs/>
        </w:rPr>
        <w:t>Consent paragraph</w:t>
      </w:r>
      <w:r w:rsidR="00A31878" w:rsidRPr="00010D38">
        <w:rPr>
          <w:rFonts w:asciiTheme="minorHAnsi" w:hAnsiTheme="minorHAnsi" w:cstheme="minorHAnsi"/>
          <w:b/>
          <w:bCs/>
        </w:rPr>
        <w:t xml:space="preserve"> </w:t>
      </w:r>
      <w:r w:rsidR="00AF00F6" w:rsidRPr="00010D38">
        <w:rPr>
          <w:rFonts w:asciiTheme="minorHAnsi" w:hAnsiTheme="minorHAnsi" w:cstheme="minorHAnsi"/>
          <w:b/>
          <w:bCs/>
        </w:rPr>
        <w:t xml:space="preserve">(Do not edit this language) </w:t>
      </w:r>
      <w:r w:rsidR="00A31878" w:rsidRPr="00010D38">
        <w:rPr>
          <w:rFonts w:asciiTheme="minorHAnsi" w:hAnsiTheme="minorHAnsi" w:cstheme="minorHAnsi"/>
          <w:b/>
          <w:bCs/>
        </w:rPr>
        <w:t>- English</w:t>
      </w:r>
    </w:p>
    <w:p w14:paraId="1B54F77B" w14:textId="77777777" w:rsidR="00445217" w:rsidRPr="00010D38" w:rsidRDefault="00445217" w:rsidP="00A31878">
      <w:pPr>
        <w:spacing w:line="240" w:lineRule="auto"/>
        <w:contextualSpacing/>
        <w:rPr>
          <w:rFonts w:asciiTheme="minorHAnsi" w:hAnsiTheme="minorHAnsi" w:cstheme="minorHAnsi"/>
          <w:b/>
          <w:bCs/>
        </w:rPr>
      </w:pPr>
    </w:p>
    <w:p w14:paraId="25A6F211" w14:textId="77777777" w:rsidR="00445217" w:rsidRPr="00010D38" w:rsidRDefault="00445217"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w:t>
      </w:r>
      <w:r w:rsidR="00A31878" w:rsidRPr="00010D38">
        <w:rPr>
          <w:rFonts w:asciiTheme="minorHAnsi" w:hAnsiTheme="minorHAnsi" w:cstheme="minorHAnsi"/>
          <w:bCs/>
        </w:rPr>
        <w:t xml:space="preserve"> for Family Access - English</w:t>
      </w:r>
      <w:r w:rsidRPr="00010D38">
        <w:rPr>
          <w:rFonts w:asciiTheme="minorHAnsi" w:hAnsiTheme="minorHAnsi" w:cstheme="minorHAnsi"/>
          <w:bCs/>
        </w:rPr>
        <w:t xml:space="preserve"> -----------</w:t>
      </w:r>
    </w:p>
    <w:p w14:paraId="10A13B7D" w14:textId="77777777" w:rsidR="00445217" w:rsidRPr="00010D38" w:rsidRDefault="00445217" w:rsidP="00A31878">
      <w:pPr>
        <w:spacing w:line="240" w:lineRule="auto"/>
        <w:contextualSpacing/>
        <w:jc w:val="center"/>
        <w:rPr>
          <w:rFonts w:asciiTheme="minorHAnsi" w:hAnsiTheme="minorHAnsi" w:cstheme="minorHAnsi"/>
          <w:bCs/>
        </w:rPr>
      </w:pPr>
    </w:p>
    <w:p w14:paraId="1473DE90" w14:textId="77777777" w:rsidR="005D1256" w:rsidRPr="00010D38" w:rsidRDefault="005D1256" w:rsidP="00A31878">
      <w:pPr>
        <w:spacing w:line="240" w:lineRule="auto"/>
        <w:contextualSpacing/>
        <w:rPr>
          <w:rFonts w:asciiTheme="minorHAnsi" w:hAnsiTheme="minorHAnsi" w:cstheme="minorHAnsi"/>
          <w:b/>
        </w:rPr>
      </w:pPr>
      <w:r w:rsidRPr="00010D38">
        <w:rPr>
          <w:rFonts w:asciiTheme="minorHAnsi" w:hAnsiTheme="minorHAnsi" w:cstheme="minorHAnsi"/>
          <w:b/>
        </w:rPr>
        <w:t>ASQ®-3/ ASQ®: SE-2 Parent/Guardian Consent</w:t>
      </w:r>
    </w:p>
    <w:p w14:paraId="3C2DFDF9" w14:textId="77777777" w:rsidR="005D1256" w:rsidRPr="00010D38" w:rsidRDefault="005D1256" w:rsidP="00A31878">
      <w:pPr>
        <w:spacing w:line="240" w:lineRule="auto"/>
        <w:contextualSpacing/>
        <w:rPr>
          <w:rFonts w:asciiTheme="minorHAnsi" w:hAnsiTheme="minorHAnsi" w:cstheme="minorHAnsi"/>
        </w:rPr>
      </w:pPr>
    </w:p>
    <w:p w14:paraId="4B75141F"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IMPORTANT: BY SUBMITTING DATA AND/OR USING THIS WEBSITE, YOU GIVE YOUR CONSENT THAT ALL PERSONAL DATA THAT YOU SUBMIT MAY BE PROCESSED IN THE MANNER AND FOR THE PURPOSES DESCRIBED IN THE FOLLOWING PRIVACY POLICY.</w:t>
      </w:r>
    </w:p>
    <w:p w14:paraId="6591BADB" w14:textId="77777777" w:rsidR="00CB4ADB" w:rsidRPr="00010D38" w:rsidRDefault="00CB4ADB" w:rsidP="00CB4ADB">
      <w:pPr>
        <w:spacing w:line="240" w:lineRule="auto"/>
        <w:contextualSpacing/>
        <w:rPr>
          <w:rFonts w:asciiTheme="minorHAnsi" w:hAnsiTheme="minorHAnsi" w:cstheme="minorHAnsi"/>
        </w:rPr>
      </w:pPr>
    </w:p>
    <w:p w14:paraId="22BA5C58"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 xml:space="preserve">Description and Purpose: The first 5 years of your child’s life are very important because this time sets the stage for success in school and later life. During infancy and early childhood, your child will gain many experiences and learn many skills. Screening to check in on communication, gross and fine motor skills, personal, problem-solving, and social-emotional development can show how your child is growing and changing over time, and whether your child is meeting the typical developmental and social-emotional milestones in playing, learning, speaking, behaving, moving and interacting in relationships. </w:t>
      </w:r>
    </w:p>
    <w:p w14:paraId="62756E50" w14:textId="77777777" w:rsidR="00CB4ADB" w:rsidRPr="00010D38" w:rsidRDefault="00CB4ADB" w:rsidP="00CB4ADB">
      <w:pPr>
        <w:spacing w:line="240" w:lineRule="auto"/>
        <w:contextualSpacing/>
        <w:rPr>
          <w:rFonts w:asciiTheme="minorHAnsi" w:hAnsiTheme="minorHAnsi" w:cstheme="minorHAnsi"/>
        </w:rPr>
      </w:pPr>
    </w:p>
    <w:p w14:paraId="49429BB2" w14:textId="77777777" w:rsidR="000C1D15" w:rsidRPr="008A7804" w:rsidRDefault="000C1D15" w:rsidP="000C1D15">
      <w:pPr>
        <w:spacing w:line="240" w:lineRule="auto"/>
        <w:contextualSpacing/>
        <w:rPr>
          <w:rFonts w:asciiTheme="minorHAnsi" w:hAnsiTheme="minorHAnsi" w:cstheme="minorHAnsi"/>
        </w:rPr>
      </w:pPr>
      <w:r w:rsidRPr="008A7804">
        <w:rPr>
          <w:rFonts w:asciiTheme="minorHAnsi" w:hAnsiTheme="minorHAnsi" w:cstheme="minorHAnsi"/>
        </w:rPr>
        <w:t xml:space="preserve">You and your child have been invited to participate in a screening/ monitoring program by completing the Ages &amp; Stages Questionnaires®, Third Edition (ASQ®-3) and/or the Ages &amp; Stages Questionnaires®: Social-Emotional, Second Edition (ASQ®: SE-2), to help you keep track of your child's development. The organization offering this screening/ monitoring service to you will discuss your child’s screening results with you and provide </w:t>
      </w:r>
      <w:proofErr w:type="gramStart"/>
      <w:r w:rsidRPr="008A7804">
        <w:rPr>
          <w:rFonts w:asciiTheme="minorHAnsi" w:hAnsiTheme="minorHAnsi" w:cstheme="minorHAnsi"/>
        </w:rPr>
        <w:t>any appropriate</w:t>
      </w:r>
      <w:proofErr w:type="gramEnd"/>
      <w:r w:rsidRPr="008A7804">
        <w:rPr>
          <w:rFonts w:asciiTheme="minorHAnsi" w:hAnsiTheme="minorHAnsi" w:cstheme="minorHAnsi"/>
        </w:rPr>
        <w:t xml:space="preserve"> referrals and next steps.</w:t>
      </w:r>
    </w:p>
    <w:p w14:paraId="38F78256" w14:textId="77777777" w:rsidR="00CB4ADB" w:rsidRPr="00010D38" w:rsidRDefault="00CB4ADB" w:rsidP="00CB4ADB">
      <w:pPr>
        <w:spacing w:line="240" w:lineRule="auto"/>
        <w:contextualSpacing/>
        <w:rPr>
          <w:rFonts w:asciiTheme="minorHAnsi" w:hAnsiTheme="minorHAnsi" w:cstheme="minorHAnsi"/>
        </w:rPr>
      </w:pPr>
    </w:p>
    <w:p w14:paraId="0A4FEC5F"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Maintaining your child’s privacy is of utmost importance. The data from your child’s questionnaire(s) may be used for the following purposes:</w:t>
      </w:r>
    </w:p>
    <w:p w14:paraId="372BA4CC" w14:textId="77777777" w:rsidR="00CB4ADB" w:rsidRPr="00010D38" w:rsidRDefault="00CB4ADB" w:rsidP="00CB4ADB">
      <w:pPr>
        <w:spacing w:line="240" w:lineRule="auto"/>
        <w:contextualSpacing/>
        <w:rPr>
          <w:rFonts w:asciiTheme="minorHAnsi" w:hAnsiTheme="minorHAnsi" w:cstheme="minorHAnsi"/>
        </w:rPr>
      </w:pPr>
    </w:p>
    <w:p w14:paraId="2EB4F331" w14:textId="77777777" w:rsidR="000C1D15" w:rsidRPr="008A7804" w:rsidRDefault="000C1D15" w:rsidP="000C1D15">
      <w:pPr>
        <w:numPr>
          <w:ilvl w:val="0"/>
          <w:numId w:val="3"/>
        </w:numPr>
        <w:spacing w:line="240" w:lineRule="auto"/>
        <w:contextualSpacing/>
        <w:rPr>
          <w:rFonts w:asciiTheme="minorHAnsi" w:hAnsiTheme="minorHAnsi" w:cstheme="minorHAnsi"/>
        </w:rPr>
      </w:pPr>
      <w:r w:rsidRPr="008A7804">
        <w:rPr>
          <w:rFonts w:asciiTheme="minorHAnsi" w:hAnsiTheme="minorHAnsi" w:cstheme="minorHAnsi"/>
        </w:rPr>
        <w:t>The organization offering this screening/ monitoring services to you will input screening data into an online database as part of their screening/ monitoring program so that referrals and supports can be offered to your child as appropriate.</w:t>
      </w:r>
    </w:p>
    <w:p w14:paraId="4D73AA04" w14:textId="77777777" w:rsidR="00CB4ADB" w:rsidRPr="00010D38" w:rsidRDefault="00CB4ADB" w:rsidP="00CB4ADB">
      <w:pPr>
        <w:spacing w:line="240" w:lineRule="auto"/>
        <w:contextualSpacing/>
        <w:rPr>
          <w:rFonts w:asciiTheme="minorHAnsi" w:hAnsiTheme="minorHAnsi" w:cstheme="minorHAnsi"/>
        </w:rPr>
      </w:pPr>
    </w:p>
    <w:p w14:paraId="519039AE" w14:textId="77777777" w:rsidR="000C1D15" w:rsidRPr="008A7804" w:rsidRDefault="000C1D15" w:rsidP="000C1D15">
      <w:pPr>
        <w:numPr>
          <w:ilvl w:val="0"/>
          <w:numId w:val="8"/>
        </w:numPr>
        <w:spacing w:line="240" w:lineRule="auto"/>
        <w:contextualSpacing/>
        <w:rPr>
          <w:rFonts w:asciiTheme="minorHAnsi" w:hAnsiTheme="minorHAnsi" w:cstheme="minorHAnsi"/>
        </w:rPr>
      </w:pPr>
      <w:r w:rsidRPr="008A7804">
        <w:rPr>
          <w:rFonts w:asciiTheme="minorHAnsi" w:hAnsiTheme="minorHAnsi" w:cstheme="minorHAnsi"/>
        </w:rPr>
        <w:t>Statewide access to this screening/ monitoring program is made possible by a partnership between the Kansas State Department of Education, the Kansas Department of Health and Environment and local Kansas Infant-Toddler Services (Part C) programs providing early intervention services to infants and toddlers with disabilities and their families. Personal data may occasionally be transferred to the Part C program administrators managing this initiative in your community, designated Kansas State Department of Education employees, and authorized partners for further processing in accordance with the purposes for which the data was originally collected or for purposes to which you have subsequently consented. Where appropriate, before disclosing personal data, we contractually require the recipient to take adequate precautions to protect that data and maintain confidentiality.</w:t>
      </w:r>
    </w:p>
    <w:p w14:paraId="7FB4E335" w14:textId="77777777" w:rsidR="00CB4ADB" w:rsidRPr="00010D38" w:rsidRDefault="00CB4ADB" w:rsidP="00CB4ADB">
      <w:pPr>
        <w:numPr>
          <w:ilvl w:val="0"/>
          <w:numId w:val="1"/>
        </w:numPr>
        <w:spacing w:line="240" w:lineRule="auto"/>
        <w:contextualSpacing/>
        <w:rPr>
          <w:rFonts w:asciiTheme="minorHAnsi" w:hAnsiTheme="minorHAnsi" w:cstheme="minorHAnsi"/>
        </w:rPr>
      </w:pPr>
      <w:r w:rsidRPr="00010D38">
        <w:rPr>
          <w:rFonts w:asciiTheme="minorHAnsi" w:hAnsiTheme="minorHAnsi" w:cstheme="minorHAnsi"/>
        </w:rPr>
        <w:lastRenderedPageBreak/>
        <w:t>To generate state- and regional-level aggregate summary-level reports that can be shared for purposes of scholarly research and analysis, including use in professional presentations and publications and to improve early childhood services throughout the State of Kansas.</w:t>
      </w:r>
    </w:p>
    <w:p w14:paraId="597D5546" w14:textId="77777777" w:rsidR="00CB4ADB" w:rsidRPr="00010D38" w:rsidRDefault="00CB4ADB" w:rsidP="00CB4ADB">
      <w:pPr>
        <w:spacing w:line="240" w:lineRule="auto"/>
        <w:contextualSpacing/>
        <w:rPr>
          <w:rFonts w:asciiTheme="minorHAnsi" w:hAnsiTheme="minorHAnsi" w:cstheme="minorHAnsi"/>
        </w:rPr>
      </w:pPr>
    </w:p>
    <w:p w14:paraId="45A0E3DE" w14:textId="77777777" w:rsidR="00445217" w:rsidRPr="00010D38" w:rsidRDefault="00445217" w:rsidP="00A31878">
      <w:pPr>
        <w:spacing w:line="240" w:lineRule="auto"/>
        <w:contextualSpacing/>
        <w:rPr>
          <w:rFonts w:asciiTheme="minorHAnsi" w:hAnsiTheme="minorHAnsi" w:cstheme="minorHAnsi"/>
          <w:i/>
        </w:rPr>
      </w:pPr>
      <w:r w:rsidRPr="00010D38">
        <w:rPr>
          <w:rFonts w:asciiTheme="minorHAnsi" w:hAnsiTheme="minorHAnsi" w:cstheme="minorHAnsi"/>
          <w:i/>
        </w:rPr>
        <w:t xml:space="preserve">Note: By clicking "Submit", you are agreeing to both the </w:t>
      </w:r>
      <w:hyperlink r:id="rId5" w:history="1">
        <w:r w:rsidRPr="00010D38">
          <w:rPr>
            <w:rStyle w:val="Hyperlink"/>
            <w:rFonts w:asciiTheme="minorHAnsi" w:hAnsiTheme="minorHAnsi" w:cstheme="minorHAnsi"/>
            <w:i/>
          </w:rPr>
          <w:t>ASQ Family Access End User License Agreement</w:t>
        </w:r>
      </w:hyperlink>
      <w:r w:rsidRPr="00010D38">
        <w:rPr>
          <w:rFonts w:asciiTheme="minorHAnsi" w:hAnsiTheme="minorHAnsi" w:cstheme="minorHAnsi"/>
          <w:i/>
        </w:rPr>
        <w:t xml:space="preserve"> and any other consent or authorization information outlined on this page.</w:t>
      </w:r>
    </w:p>
    <w:p w14:paraId="48529AF5" w14:textId="77777777" w:rsidR="00445217" w:rsidRPr="00010D38" w:rsidRDefault="00445217" w:rsidP="00A31878">
      <w:pPr>
        <w:spacing w:line="240" w:lineRule="auto"/>
        <w:contextualSpacing/>
        <w:rPr>
          <w:rFonts w:asciiTheme="minorHAnsi" w:hAnsiTheme="minorHAnsi" w:cstheme="minorHAnsi"/>
        </w:rPr>
      </w:pPr>
    </w:p>
    <w:p w14:paraId="240F84A5" w14:textId="77777777" w:rsidR="00445217" w:rsidRPr="00010D38" w:rsidRDefault="00445217" w:rsidP="00A31878">
      <w:pPr>
        <w:spacing w:line="240" w:lineRule="auto"/>
        <w:contextualSpacing/>
        <w:rPr>
          <w:rFonts w:asciiTheme="minorHAnsi" w:hAnsiTheme="minorHAnsi" w:cstheme="minorHAnsi"/>
        </w:rPr>
      </w:pPr>
      <w:r w:rsidRPr="00010D38">
        <w:rPr>
          <w:rFonts w:asciiTheme="minorHAnsi" w:hAnsiTheme="minorHAnsi" w:cstheme="minorHAnsi"/>
        </w:rPr>
        <w:t xml:space="preserve">I have read the information provided about the ASQ®-3/ASQ:SE®-2®, and I wish to have my child participate in the screening/ monitoring program. I will fill out and submit questionnaires about my child’s </w:t>
      </w:r>
      <w:proofErr w:type="gramStart"/>
      <w:r w:rsidRPr="00010D38">
        <w:rPr>
          <w:rFonts w:asciiTheme="minorHAnsi" w:hAnsiTheme="minorHAnsi" w:cstheme="minorHAnsi"/>
        </w:rPr>
        <w:t>development</w:t>
      </w:r>
      <w:proofErr w:type="gramEnd"/>
      <w:r w:rsidRPr="00010D38">
        <w:rPr>
          <w:rFonts w:asciiTheme="minorHAnsi" w:hAnsiTheme="minorHAnsi" w:cstheme="minorHAnsi"/>
        </w:rPr>
        <w:t xml:space="preserve"> and I consent to this data being used as described in the information provided.</w:t>
      </w:r>
    </w:p>
    <w:p w14:paraId="0260670A" w14:textId="77777777" w:rsidR="00445217" w:rsidRPr="00010D38" w:rsidRDefault="00445217" w:rsidP="00A31878">
      <w:pPr>
        <w:spacing w:line="240" w:lineRule="auto"/>
        <w:contextualSpacing/>
        <w:rPr>
          <w:rFonts w:asciiTheme="minorHAnsi" w:hAnsiTheme="minorHAnsi" w:cstheme="minorHAnsi"/>
        </w:rPr>
      </w:pPr>
    </w:p>
    <w:p w14:paraId="475DADD8" w14:textId="77777777" w:rsidR="00445217" w:rsidRDefault="00445217"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4F437133" w14:textId="77777777" w:rsidR="00010D38" w:rsidRPr="00010D38" w:rsidRDefault="00010D38" w:rsidP="00A31878">
      <w:pPr>
        <w:spacing w:line="240" w:lineRule="auto"/>
        <w:contextualSpacing/>
        <w:jc w:val="center"/>
        <w:rPr>
          <w:rFonts w:asciiTheme="minorHAnsi" w:hAnsiTheme="minorHAnsi" w:cstheme="minorHAnsi"/>
          <w:bCs/>
        </w:rPr>
      </w:pPr>
    </w:p>
    <w:p w14:paraId="74EDDEB7" w14:textId="77777777" w:rsidR="00AF00F6" w:rsidRPr="00010D38" w:rsidRDefault="00AF00F6" w:rsidP="00A31878">
      <w:pPr>
        <w:spacing w:line="240" w:lineRule="auto"/>
        <w:contextualSpacing/>
        <w:jc w:val="center"/>
        <w:rPr>
          <w:rFonts w:asciiTheme="minorHAnsi" w:hAnsiTheme="minorHAnsi" w:cstheme="minorHAnsi"/>
          <w:bCs/>
        </w:rPr>
      </w:pPr>
    </w:p>
    <w:p w14:paraId="60E9D0D9" w14:textId="40F4DF53"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English</w:t>
      </w:r>
    </w:p>
    <w:p w14:paraId="133DBF2A" w14:textId="77777777" w:rsidR="00AF00F6" w:rsidRPr="00010D38" w:rsidRDefault="00AF00F6" w:rsidP="00AF00F6">
      <w:pPr>
        <w:spacing w:line="240" w:lineRule="auto"/>
        <w:contextualSpacing/>
        <w:rPr>
          <w:rFonts w:asciiTheme="minorHAnsi" w:hAnsiTheme="minorHAnsi" w:cstheme="minorHAnsi"/>
          <w:b/>
          <w:bCs/>
        </w:rPr>
      </w:pPr>
    </w:p>
    <w:p w14:paraId="5C7DB0B2" w14:textId="77777777" w:rsidR="00AF00F6"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English -----------</w:t>
      </w:r>
    </w:p>
    <w:p w14:paraId="50EC4EF8" w14:textId="77777777" w:rsidR="00010D38" w:rsidRPr="00010D38" w:rsidRDefault="00010D38" w:rsidP="00AF00F6">
      <w:pPr>
        <w:spacing w:line="240" w:lineRule="auto"/>
        <w:contextualSpacing/>
        <w:jc w:val="center"/>
        <w:rPr>
          <w:rFonts w:asciiTheme="minorHAnsi" w:hAnsiTheme="minorHAnsi" w:cstheme="minorHAnsi"/>
          <w:bCs/>
        </w:rPr>
      </w:pPr>
    </w:p>
    <w:p w14:paraId="5B46AB36"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Welcome Families!</w:t>
      </w:r>
    </w:p>
    <w:p w14:paraId="3F58AA53" w14:textId="77777777" w:rsidR="00AF00F6" w:rsidRPr="00010D38" w:rsidRDefault="00AF00F6" w:rsidP="00AF00F6">
      <w:pPr>
        <w:spacing w:line="240" w:lineRule="auto"/>
        <w:contextualSpacing/>
        <w:rPr>
          <w:rFonts w:asciiTheme="minorHAnsi" w:hAnsiTheme="minorHAnsi" w:cstheme="minorHAnsi"/>
          <w:bCs/>
        </w:rPr>
      </w:pPr>
    </w:p>
    <w:p w14:paraId="41230AC3" w14:textId="21499E29" w:rsidR="00AF00F6" w:rsidRPr="00010D38" w:rsidRDefault="00C32E6B" w:rsidP="00AF00F6">
      <w:pPr>
        <w:spacing w:line="240" w:lineRule="auto"/>
        <w:contextualSpacing/>
        <w:rPr>
          <w:rFonts w:asciiTheme="minorHAnsi" w:hAnsiTheme="minorHAnsi" w:cstheme="minorHAnsi"/>
          <w:bCs/>
        </w:rPr>
      </w:pPr>
      <w:r w:rsidRPr="008A7804">
        <w:rPr>
          <w:rFonts w:asciiTheme="minorHAnsi" w:hAnsiTheme="minorHAnsi" w:cstheme="minorHAnsi"/>
        </w:rPr>
        <w:t xml:space="preserve">You and your child have been invited to participate in a screening/ monitoring program by completing the Ages &amp; Stages Questionnaires®, Third Edition (ASQ®-3) and/or the Ages &amp; Stages Questionnaires®: Social-Emotional, Second Edition (ASQ®: SE-2), to help you keep track of your child's development. </w:t>
      </w:r>
      <w:r w:rsidR="00AF00F6" w:rsidRPr="00010D38">
        <w:rPr>
          <w:rFonts w:asciiTheme="minorHAnsi" w:hAnsiTheme="minorHAnsi" w:cstheme="minorHAnsi"/>
          <w:bCs/>
        </w:rPr>
        <w:t>These questionnaires provide a snapshot of a child’s development. Since you know your child best, you complete both versions of the questionnaires. Understanding each incoming student's development helps teachers prepare for the year.</w:t>
      </w:r>
    </w:p>
    <w:p w14:paraId="395E2338" w14:textId="77777777" w:rsidR="00AF00F6" w:rsidRPr="00010D38" w:rsidRDefault="00AF00F6" w:rsidP="00AF00F6">
      <w:pPr>
        <w:spacing w:line="240" w:lineRule="auto"/>
        <w:contextualSpacing/>
        <w:rPr>
          <w:rFonts w:asciiTheme="minorHAnsi" w:hAnsiTheme="minorHAnsi" w:cstheme="minorHAnsi"/>
          <w:bCs/>
        </w:rPr>
      </w:pPr>
    </w:p>
    <w:p w14:paraId="7860B400"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ASQ-3 provides a quick look at how children are doing in important areas, such as communication, physical ability, social skills, and problem-solving skills. It will take you approximately 15-20 minutes to complete the questionnaire.</w:t>
      </w:r>
    </w:p>
    <w:p w14:paraId="3D9DE1D4" w14:textId="77777777" w:rsidR="00AF00F6" w:rsidRPr="00010D38" w:rsidRDefault="00AF00F6" w:rsidP="00AF00F6">
      <w:pPr>
        <w:spacing w:line="240" w:lineRule="auto"/>
        <w:contextualSpacing/>
        <w:rPr>
          <w:rFonts w:asciiTheme="minorHAnsi" w:hAnsiTheme="minorHAnsi" w:cstheme="minorHAnsi"/>
          <w:bCs/>
        </w:rPr>
      </w:pPr>
    </w:p>
    <w:p w14:paraId="6FE30EAF" w14:textId="127F268E" w:rsidR="00A31878"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ASQ:SE-2 is a set of questionnaires about behavior and social-emotional development in young children. It will take you approximately 15-20 minutes to complete the questionnaire.</w:t>
      </w:r>
    </w:p>
    <w:p w14:paraId="56ED69E4" w14:textId="77777777" w:rsidR="00AF00F6" w:rsidRPr="00010D38" w:rsidRDefault="00AF00F6" w:rsidP="00AF00F6">
      <w:pPr>
        <w:spacing w:line="240" w:lineRule="auto"/>
        <w:contextualSpacing/>
        <w:rPr>
          <w:rFonts w:asciiTheme="minorHAnsi" w:hAnsiTheme="minorHAnsi" w:cstheme="minorHAnsi"/>
          <w:bCs/>
        </w:rPr>
      </w:pPr>
    </w:p>
    <w:p w14:paraId="3CD44ECC"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560C9C48" w14:textId="77777777" w:rsidR="00AF00F6" w:rsidRPr="00010D38" w:rsidRDefault="00AF00F6" w:rsidP="00AF00F6">
      <w:pPr>
        <w:spacing w:line="240" w:lineRule="auto"/>
        <w:contextualSpacing/>
        <w:rPr>
          <w:rFonts w:asciiTheme="minorHAnsi" w:hAnsiTheme="minorHAnsi" w:cstheme="minorHAnsi"/>
          <w:bCs/>
        </w:rPr>
      </w:pPr>
    </w:p>
    <w:p w14:paraId="03F2E7E2" w14:textId="3C80549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English</w:t>
      </w:r>
    </w:p>
    <w:p w14:paraId="18B66A99" w14:textId="77777777" w:rsidR="00AF00F6" w:rsidRPr="00010D38" w:rsidRDefault="00AF00F6" w:rsidP="00AF00F6">
      <w:pPr>
        <w:spacing w:line="240" w:lineRule="auto"/>
        <w:contextualSpacing/>
        <w:rPr>
          <w:rFonts w:asciiTheme="minorHAnsi" w:hAnsiTheme="minorHAnsi" w:cstheme="minorHAnsi"/>
          <w:b/>
          <w:bCs/>
        </w:rPr>
      </w:pPr>
    </w:p>
    <w:p w14:paraId="29242A7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English -----------</w:t>
      </w:r>
    </w:p>
    <w:p w14:paraId="0D5B239C" w14:textId="77777777" w:rsidR="00AF00F6" w:rsidRPr="00010D38" w:rsidRDefault="00AF00F6" w:rsidP="00AF00F6">
      <w:pPr>
        <w:spacing w:line="240" w:lineRule="auto"/>
        <w:contextualSpacing/>
        <w:jc w:val="center"/>
        <w:rPr>
          <w:rFonts w:asciiTheme="minorHAnsi" w:hAnsiTheme="minorHAnsi" w:cstheme="minorHAnsi"/>
          <w:bCs/>
        </w:rPr>
      </w:pPr>
    </w:p>
    <w:p w14:paraId="4E6CDA42" w14:textId="19013174"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Thank you for completing the questionnaires. Please don't hesitate to call or email us if you have any questions or concerns.</w:t>
      </w:r>
    </w:p>
    <w:p w14:paraId="59CF640F" w14:textId="77777777" w:rsidR="00AF00F6" w:rsidRPr="00010D38" w:rsidRDefault="00AF00F6" w:rsidP="00AF00F6">
      <w:pPr>
        <w:spacing w:line="240" w:lineRule="auto"/>
        <w:contextualSpacing/>
        <w:rPr>
          <w:rFonts w:asciiTheme="minorHAnsi" w:hAnsiTheme="minorHAnsi" w:cstheme="minorHAnsi"/>
          <w:bCs/>
        </w:rPr>
      </w:pPr>
    </w:p>
    <w:p w14:paraId="7FD0A79C"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B5528A6" w14:textId="149E5092" w:rsidR="00AF00F6" w:rsidRPr="00010D38" w:rsidRDefault="00AF00F6">
      <w:pPr>
        <w:rPr>
          <w:rFonts w:asciiTheme="minorHAnsi" w:hAnsiTheme="minorHAnsi" w:cstheme="minorHAnsi"/>
          <w:b/>
          <w:bCs/>
        </w:rPr>
      </w:pPr>
    </w:p>
    <w:p w14:paraId="37A7752D" w14:textId="3042542C" w:rsidR="00A31878" w:rsidRPr="00C32E6B" w:rsidRDefault="00282EB4" w:rsidP="00C32E6B">
      <w:pPr>
        <w:rPr>
          <w:rFonts w:asciiTheme="minorHAnsi" w:hAnsiTheme="minorHAnsi" w:cstheme="minorHAnsi"/>
          <w:b/>
          <w:bCs/>
        </w:rPr>
      </w:pPr>
      <w:r>
        <w:rPr>
          <w:rFonts w:asciiTheme="minorHAnsi" w:hAnsiTheme="minorHAnsi" w:cstheme="minorHAnsi"/>
          <w:b/>
          <w:bCs/>
        </w:rPr>
        <w:br w:type="page"/>
      </w:r>
      <w:r w:rsidR="00A31878" w:rsidRPr="00010D38">
        <w:rPr>
          <w:rFonts w:asciiTheme="minorHAnsi" w:hAnsiTheme="minorHAnsi" w:cstheme="minorHAnsi"/>
          <w:b/>
          <w:bCs/>
        </w:rPr>
        <w:lastRenderedPageBreak/>
        <w:t xml:space="preserve">Consent paragraph </w:t>
      </w:r>
      <w:r w:rsidR="00AF00F6" w:rsidRPr="00010D38">
        <w:rPr>
          <w:rFonts w:asciiTheme="minorHAnsi" w:hAnsiTheme="minorHAnsi" w:cstheme="minorHAnsi"/>
          <w:b/>
          <w:bCs/>
        </w:rPr>
        <w:t xml:space="preserve">(Do not edit this language) </w:t>
      </w:r>
      <w:r w:rsidR="00CB4ADB" w:rsidRPr="00010D38">
        <w:rPr>
          <w:rFonts w:asciiTheme="minorHAnsi" w:hAnsiTheme="minorHAnsi" w:cstheme="minorHAnsi"/>
          <w:b/>
          <w:bCs/>
        </w:rPr>
        <w:t>–</w:t>
      </w:r>
      <w:r w:rsidR="00A31878" w:rsidRPr="00010D38">
        <w:rPr>
          <w:rFonts w:asciiTheme="minorHAnsi" w:hAnsiTheme="minorHAnsi" w:cstheme="minorHAnsi"/>
          <w:b/>
          <w:bCs/>
        </w:rPr>
        <w:t xml:space="preserve"> Spanish</w:t>
      </w:r>
      <w:r w:rsidR="00CB4ADB" w:rsidRPr="00010D38">
        <w:rPr>
          <w:rFonts w:asciiTheme="minorHAnsi" w:hAnsiTheme="minorHAnsi" w:cstheme="minorHAnsi"/>
          <w:b/>
          <w:bCs/>
        </w:rPr>
        <w:t xml:space="preserve"> </w:t>
      </w:r>
    </w:p>
    <w:p w14:paraId="2E470F4C" w14:textId="77777777" w:rsidR="00A31878" w:rsidRPr="00010D38" w:rsidRDefault="00A31878" w:rsidP="00A31878">
      <w:pPr>
        <w:spacing w:line="240" w:lineRule="auto"/>
        <w:contextualSpacing/>
        <w:rPr>
          <w:rFonts w:asciiTheme="minorHAnsi" w:hAnsiTheme="minorHAnsi" w:cstheme="minorHAnsi"/>
          <w:bCs/>
        </w:rPr>
      </w:pPr>
    </w:p>
    <w:p w14:paraId="7722A92D" w14:textId="77777777" w:rsidR="00A31878" w:rsidRPr="00010D38" w:rsidRDefault="00A31878"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Spanish -----------</w:t>
      </w:r>
    </w:p>
    <w:p w14:paraId="07C129FF" w14:textId="77777777" w:rsidR="00A31878" w:rsidRPr="00010D38" w:rsidRDefault="00A31878" w:rsidP="00A31878">
      <w:pPr>
        <w:spacing w:line="240" w:lineRule="auto"/>
        <w:contextualSpacing/>
        <w:jc w:val="center"/>
        <w:rPr>
          <w:rFonts w:asciiTheme="minorHAnsi" w:hAnsiTheme="minorHAnsi" w:cstheme="minorHAnsi"/>
          <w:bCs/>
        </w:rPr>
      </w:pPr>
    </w:p>
    <w:p w14:paraId="1874DEDA" w14:textId="77777777" w:rsidR="00454D27" w:rsidRPr="00010D38" w:rsidRDefault="00454D27" w:rsidP="00454D27">
      <w:pPr>
        <w:spacing w:line="240" w:lineRule="auto"/>
        <w:contextualSpacing/>
        <w:rPr>
          <w:rFonts w:asciiTheme="minorHAnsi" w:hAnsiTheme="minorHAnsi" w:cstheme="minorHAnsi"/>
          <w:b/>
        </w:rPr>
      </w:pPr>
      <w:r w:rsidRPr="00010D38">
        <w:rPr>
          <w:rFonts w:asciiTheme="minorHAnsi" w:hAnsiTheme="minorHAnsi" w:cstheme="minorHAnsi"/>
          <w:b/>
        </w:rPr>
        <w:t xml:space="preserve">ASQ®-3/ASQ®:SE-2 Formulario de consentimiento de padre/madre/tutor </w:t>
      </w:r>
    </w:p>
    <w:p w14:paraId="5696020C" w14:textId="77777777" w:rsidR="00454D27" w:rsidRPr="00010D38" w:rsidRDefault="00454D27" w:rsidP="00454D27">
      <w:pPr>
        <w:spacing w:line="240" w:lineRule="auto"/>
        <w:contextualSpacing/>
        <w:rPr>
          <w:rFonts w:asciiTheme="minorHAnsi" w:hAnsiTheme="minorHAnsi" w:cstheme="minorHAnsi"/>
        </w:rPr>
      </w:pPr>
    </w:p>
    <w:p w14:paraId="53D970AF"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IMPORTANTE: AL ENVIAR DATOS Y/O UTILIZAR ESTE SITIO WEB, USTED DA SU CONSENTIMIENTO DE QUE TODOS LOS DATOS PERSONALES QUE ENVÍE PUEDEN SER PROCESADOS DE LA FORMA Y PARA LOS FINES DESCRITOS EN LA SIGUIENTE POLÍTICA DE PRIVACIDAD.</w:t>
      </w:r>
    </w:p>
    <w:p w14:paraId="57C4B9BF" w14:textId="77777777" w:rsidR="00454D27" w:rsidRPr="00010D38" w:rsidRDefault="00454D27" w:rsidP="00454D27">
      <w:pPr>
        <w:spacing w:line="240" w:lineRule="auto"/>
        <w:contextualSpacing/>
        <w:rPr>
          <w:rFonts w:asciiTheme="minorHAnsi" w:hAnsiTheme="minorHAnsi" w:cstheme="minorHAnsi"/>
        </w:rPr>
      </w:pPr>
    </w:p>
    <w:p w14:paraId="3116BBDD"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 xml:space="preserve">Descripción y propósito: </w:t>
      </w:r>
      <w:proofErr w:type="gramStart"/>
      <w:r w:rsidRPr="00010D38">
        <w:rPr>
          <w:rFonts w:asciiTheme="minorHAnsi" w:hAnsiTheme="minorHAnsi" w:cstheme="minorHAnsi"/>
        </w:rPr>
        <w:t>Los</w:t>
      </w:r>
      <w:proofErr w:type="gramEnd"/>
      <w:r w:rsidRPr="00010D38">
        <w:rPr>
          <w:rFonts w:asciiTheme="minorHAnsi" w:hAnsiTheme="minorHAnsi" w:cstheme="minorHAnsi"/>
        </w:rPr>
        <w:t xml:space="preserve"> primeros 5 años de la vida de su hijo son muy importantes porque este tiempo prepara el camino para el éxito en la escuela y después en la vida. Durante la infancia y la primera infancia, su hijo adquirirá muchas experiencias y aprenderá muchas habilidades. Las pruebas de evaluación para revisar el desarrollo de la comunicación, habilidades motrices gruesas y finas, personal, resolución de problemas y desarrollo socioemocional pueden mostrar cómo su hijo está creciendo y cambiando con el paso del tiempo, y si su hijo está alcanzando los hitos típicos del desarrollo y socioemocionales al jugar, aprender, hablar, comportarse, moverse e interactuar en las relaciones. </w:t>
      </w:r>
    </w:p>
    <w:p w14:paraId="5031E134" w14:textId="77777777" w:rsidR="00454D27" w:rsidRPr="00010D38" w:rsidRDefault="00454D27" w:rsidP="00454D27">
      <w:pPr>
        <w:spacing w:line="240" w:lineRule="auto"/>
        <w:contextualSpacing/>
        <w:rPr>
          <w:rFonts w:asciiTheme="minorHAnsi" w:hAnsiTheme="minorHAnsi" w:cstheme="minorHAnsi"/>
        </w:rPr>
      </w:pPr>
    </w:p>
    <w:p w14:paraId="2DCAF7A3" w14:textId="665C65A9" w:rsidR="00454D27" w:rsidRDefault="000C1D15" w:rsidP="00454D27">
      <w:pPr>
        <w:spacing w:line="240" w:lineRule="auto"/>
        <w:contextualSpacing/>
        <w:rPr>
          <w:rFonts w:asciiTheme="minorHAnsi" w:hAnsiTheme="minorHAnsi" w:cstheme="minorHAnsi"/>
        </w:rPr>
      </w:pPr>
      <w:r w:rsidRPr="000C1D15">
        <w:rPr>
          <w:rFonts w:asciiTheme="minorHAnsi" w:hAnsiTheme="minorHAnsi" w:cstheme="minorHAnsi"/>
        </w:rPr>
        <w:t>Usted y su hijo han sido invitados a participar en un programa de evaluación/monitoreo al completar los cuestionarios de edades y etapas: Cuestionarios de Edades y Fases (Ages &amp; Stages Questionnaires®), Tercera edición (AS)Q®-3) y/o Cuestionarios de Edades y Fases (Ages &amp; Stages Questionnaires®: Socioemocional, Segunda edicion (ASQ ®: SE-2), para ayudarlo a realizar un seguimiento del desarrollo de su hijo. La organización que le ofrece este servicio de evaluación/monitoreo y discutirá con usted los resultados de la evaluación de su hijo y le proporcionará las remisiones apropiadas y los próximos pasos.</w:t>
      </w:r>
    </w:p>
    <w:p w14:paraId="16CC26C9" w14:textId="77777777" w:rsidR="000C1D15" w:rsidRPr="00010D38" w:rsidRDefault="000C1D15" w:rsidP="00454D27">
      <w:pPr>
        <w:spacing w:line="240" w:lineRule="auto"/>
        <w:contextualSpacing/>
        <w:rPr>
          <w:rFonts w:asciiTheme="minorHAnsi" w:hAnsiTheme="minorHAnsi" w:cstheme="minorHAnsi"/>
        </w:rPr>
      </w:pPr>
    </w:p>
    <w:p w14:paraId="5E8AFF34"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Mantener la privacidad de su hijo es de suma importancia. Los datos de los cuestionarios de su hijo pueden utilizarse para los siguientes fines:</w:t>
      </w:r>
    </w:p>
    <w:p w14:paraId="156D69AD" w14:textId="77777777" w:rsidR="00454D27" w:rsidRPr="00010D38" w:rsidRDefault="00454D27" w:rsidP="00454D27">
      <w:pPr>
        <w:spacing w:line="240" w:lineRule="auto"/>
        <w:contextualSpacing/>
        <w:rPr>
          <w:rFonts w:asciiTheme="minorHAnsi" w:hAnsiTheme="minorHAnsi" w:cstheme="minorHAnsi"/>
        </w:rPr>
      </w:pPr>
    </w:p>
    <w:p w14:paraId="666771B4" w14:textId="77777777" w:rsidR="000C1D15" w:rsidRDefault="000C1D15" w:rsidP="000C1D15">
      <w:pPr>
        <w:pStyle w:val="ListParagraph"/>
        <w:numPr>
          <w:ilvl w:val="0"/>
          <w:numId w:val="14"/>
        </w:numPr>
        <w:spacing w:line="240" w:lineRule="auto"/>
        <w:rPr>
          <w:rFonts w:asciiTheme="minorHAnsi" w:hAnsiTheme="minorHAnsi" w:cstheme="minorHAnsi"/>
        </w:rPr>
      </w:pPr>
      <w:r w:rsidRPr="000C1D15">
        <w:rPr>
          <w:rFonts w:asciiTheme="minorHAnsi" w:hAnsiTheme="minorHAnsi" w:cstheme="minorHAnsi"/>
        </w:rPr>
        <w:t>La organización que le ofrece estos servicios de evaluación/monitoreo ingresará los datos de la evaluación en una base de datos en línea como parte de su programa de evaluación/monitoreo para que se puedan ofrecer remisiones y apoyo a su hijo según corresponda.</w:t>
      </w:r>
    </w:p>
    <w:p w14:paraId="7A10603C" w14:textId="77777777" w:rsidR="000C1D15" w:rsidRPr="000C1D15" w:rsidRDefault="000C1D15" w:rsidP="000C1D15">
      <w:pPr>
        <w:spacing w:line="240" w:lineRule="auto"/>
        <w:rPr>
          <w:rFonts w:asciiTheme="minorHAnsi" w:hAnsiTheme="minorHAnsi" w:cstheme="minorHAnsi"/>
        </w:rPr>
      </w:pPr>
    </w:p>
    <w:p w14:paraId="56B8D4AD" w14:textId="77777777" w:rsidR="000C1D15" w:rsidRDefault="000C1D15" w:rsidP="000C1D15">
      <w:pPr>
        <w:pStyle w:val="ListParagraph"/>
        <w:numPr>
          <w:ilvl w:val="0"/>
          <w:numId w:val="14"/>
        </w:numPr>
        <w:spacing w:line="240" w:lineRule="auto"/>
        <w:rPr>
          <w:rFonts w:asciiTheme="minorHAnsi" w:hAnsiTheme="minorHAnsi" w:cstheme="minorHAnsi"/>
        </w:rPr>
      </w:pPr>
      <w:r w:rsidRPr="000C1D15">
        <w:rPr>
          <w:rFonts w:asciiTheme="minorHAnsi" w:hAnsiTheme="minorHAnsi" w:cstheme="minorHAnsi"/>
        </w:rPr>
        <w:t xml:space="preserve">El acceso en todo el estado </w:t>
      </w:r>
      <w:proofErr w:type="gramStart"/>
      <w:r w:rsidRPr="000C1D15">
        <w:rPr>
          <w:rFonts w:asciiTheme="minorHAnsi" w:hAnsiTheme="minorHAnsi" w:cstheme="minorHAnsi"/>
        </w:rPr>
        <w:t>a</w:t>
      </w:r>
      <w:proofErr w:type="gramEnd"/>
      <w:r w:rsidRPr="000C1D15">
        <w:rPr>
          <w:rFonts w:asciiTheme="minorHAnsi" w:hAnsiTheme="minorHAnsi" w:cstheme="minorHAnsi"/>
        </w:rPr>
        <w:t xml:space="preserve"> este programa de evaluación/monitoreo es posible gracias a una asociación entre el Departamento de Educación del Estado de Kansas, el Departamento de Salud y Ambiente de Kansas y los programas locales Kansas Infant-Toddler Services (Parte C) que brindan servicios de intervención temprana a bebés y niños pequeños con discapacidades y a sus familias. Ocasionalmente, los datos personales pueden transferirse a los administradores del programa de la Parte C que administran esta iniciativa en su comunidad, a los empleados designados del Departamento de Educación del Estado de Kansas y a los socios autorizados para su procesamiento posterior de acuerdo con los fines para los que se recopilaron originalmente los datos o para los fines para los cuales usted ha dado su consentimiento posteriormente. Cuando corresponda, antes de divulgar datos personales, exigimos contractualmente que el destinatario tome las precauciones adecuadas para proteger esos datos y mantener la confidencialidad.</w:t>
      </w:r>
    </w:p>
    <w:p w14:paraId="0BC3D362" w14:textId="77777777" w:rsidR="000C1D15" w:rsidRPr="000C1D15" w:rsidRDefault="000C1D15" w:rsidP="000C1D15">
      <w:pPr>
        <w:pStyle w:val="ListParagraph"/>
        <w:rPr>
          <w:rFonts w:asciiTheme="minorHAnsi" w:hAnsiTheme="minorHAnsi" w:cstheme="minorHAnsi"/>
        </w:rPr>
      </w:pPr>
    </w:p>
    <w:p w14:paraId="61FE6446" w14:textId="77777777" w:rsidR="000C1D15" w:rsidRDefault="00454D27" w:rsidP="000C1D15">
      <w:pPr>
        <w:pStyle w:val="ListParagraph"/>
        <w:numPr>
          <w:ilvl w:val="0"/>
          <w:numId w:val="14"/>
        </w:numPr>
        <w:spacing w:line="240" w:lineRule="auto"/>
        <w:rPr>
          <w:rFonts w:asciiTheme="minorHAnsi" w:hAnsiTheme="minorHAnsi" w:cstheme="minorHAnsi"/>
        </w:rPr>
      </w:pPr>
      <w:r w:rsidRPr="000C1D15">
        <w:rPr>
          <w:rFonts w:asciiTheme="minorHAnsi" w:hAnsiTheme="minorHAnsi" w:cstheme="minorHAnsi"/>
        </w:rPr>
        <w:lastRenderedPageBreak/>
        <w:t>Para generar informes de un nivel de resumen acumulados a nivel estatal y regional que se puedan compartir con fines de investigación y análisis académico, incluyendo el uso en presentaciones y publicaciones profesionales y para mejorar los servicios de primera infancia en todo el estado de Kansas.</w:t>
      </w:r>
    </w:p>
    <w:p w14:paraId="7759C232" w14:textId="77777777" w:rsidR="000C1D15" w:rsidRPr="000C1D15" w:rsidRDefault="000C1D15" w:rsidP="000C1D15">
      <w:pPr>
        <w:pStyle w:val="ListParagraph"/>
        <w:rPr>
          <w:rFonts w:asciiTheme="minorHAnsi" w:hAnsiTheme="minorHAnsi" w:cstheme="minorHAnsi"/>
          <w:lang w:val="es-ES"/>
        </w:rPr>
      </w:pPr>
    </w:p>
    <w:p w14:paraId="7F4B3658" w14:textId="77777777" w:rsidR="00454D27" w:rsidRPr="00010D38" w:rsidRDefault="00454D27" w:rsidP="00454D27">
      <w:pPr>
        <w:spacing w:line="240" w:lineRule="auto"/>
        <w:contextualSpacing/>
        <w:rPr>
          <w:rFonts w:asciiTheme="minorHAnsi" w:hAnsiTheme="minorHAnsi" w:cstheme="minorHAnsi"/>
          <w:i/>
        </w:rPr>
      </w:pPr>
      <w:r w:rsidRPr="00010D38">
        <w:rPr>
          <w:rFonts w:asciiTheme="minorHAnsi" w:hAnsiTheme="minorHAnsi" w:cstheme="minorHAnsi"/>
          <w:i/>
        </w:rPr>
        <w:t xml:space="preserve">Nota: Al hacer clic en "Enviar", acepta tanto el </w:t>
      </w:r>
      <w:hyperlink r:id="rId6" w:history="1">
        <w:r w:rsidRPr="00010D38">
          <w:rPr>
            <w:rStyle w:val="Hyperlink"/>
            <w:rFonts w:asciiTheme="minorHAnsi" w:hAnsiTheme="minorHAnsi" w:cstheme="minorHAnsi"/>
            <w:i/>
          </w:rPr>
          <w:t>Contrato de Licencia de Usuario Final de ASQ Family Access</w:t>
        </w:r>
      </w:hyperlink>
      <w:r w:rsidRPr="00010D38">
        <w:rPr>
          <w:rFonts w:asciiTheme="minorHAnsi" w:hAnsiTheme="minorHAnsi" w:cstheme="minorHAnsi"/>
          <w:i/>
        </w:rPr>
        <w:t xml:space="preserve"> como cualquier otro consentimiento o información de autorización descrita en esta página.</w:t>
      </w:r>
    </w:p>
    <w:p w14:paraId="0370B752" w14:textId="77777777" w:rsidR="00454D27" w:rsidRPr="00010D38" w:rsidRDefault="00454D27" w:rsidP="00454D27">
      <w:pPr>
        <w:spacing w:line="240" w:lineRule="auto"/>
        <w:contextualSpacing/>
        <w:rPr>
          <w:rFonts w:asciiTheme="minorHAnsi" w:hAnsiTheme="minorHAnsi" w:cstheme="minorHAnsi"/>
        </w:rPr>
      </w:pPr>
    </w:p>
    <w:p w14:paraId="16358741"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He leído la información provista sobre ASQ®-3/ASQ: SE®-2® y deseo que mi hijo participe en el programa de evaluación/monitoreo. Completaré y enviaré cuestionarios sobre el desarrollo de mi hijo y doy mi consentimiento para que estos datos se utilicen como se describe en la información proporcionada.</w:t>
      </w:r>
    </w:p>
    <w:p w14:paraId="1E928083" w14:textId="77777777" w:rsidR="00445217" w:rsidRPr="00010D38" w:rsidRDefault="00445217" w:rsidP="00A31878">
      <w:pPr>
        <w:spacing w:line="240" w:lineRule="auto"/>
        <w:contextualSpacing/>
        <w:rPr>
          <w:rFonts w:asciiTheme="minorHAnsi" w:hAnsiTheme="minorHAnsi" w:cstheme="minorHAnsi"/>
        </w:rPr>
      </w:pPr>
    </w:p>
    <w:p w14:paraId="7558E865" w14:textId="77777777" w:rsidR="00A31878" w:rsidRDefault="00A31878"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CA1BAB3" w14:textId="77777777" w:rsidR="00010D38" w:rsidRPr="00010D38" w:rsidRDefault="00010D38" w:rsidP="00A31878">
      <w:pPr>
        <w:spacing w:line="240" w:lineRule="auto"/>
        <w:contextualSpacing/>
        <w:jc w:val="center"/>
        <w:rPr>
          <w:rFonts w:asciiTheme="minorHAnsi" w:hAnsiTheme="minorHAnsi" w:cstheme="minorHAnsi"/>
          <w:bCs/>
        </w:rPr>
      </w:pPr>
    </w:p>
    <w:p w14:paraId="04D2947D" w14:textId="11FB5A20"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Spanish</w:t>
      </w:r>
    </w:p>
    <w:p w14:paraId="4A5A593A" w14:textId="5D4C1A59"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Spanish -----------</w:t>
      </w:r>
    </w:p>
    <w:p w14:paraId="2C9AE44E" w14:textId="77777777" w:rsidR="00AF00F6" w:rsidRPr="00010D38" w:rsidRDefault="00AF00F6" w:rsidP="00AF00F6">
      <w:pPr>
        <w:spacing w:line="240" w:lineRule="auto"/>
        <w:contextualSpacing/>
        <w:jc w:val="center"/>
        <w:rPr>
          <w:rFonts w:asciiTheme="minorHAnsi" w:hAnsiTheme="minorHAnsi" w:cstheme="minorHAnsi"/>
          <w:bCs/>
        </w:rPr>
      </w:pPr>
    </w:p>
    <w:p w14:paraId="5B263A41"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¡Bienvenidas familias!</w:t>
      </w:r>
    </w:p>
    <w:p w14:paraId="5284A3E9" w14:textId="77777777" w:rsidR="00AF00F6" w:rsidRPr="00010D38" w:rsidRDefault="00AF00F6" w:rsidP="00AF00F6">
      <w:pPr>
        <w:spacing w:line="240" w:lineRule="auto"/>
        <w:contextualSpacing/>
        <w:rPr>
          <w:rFonts w:asciiTheme="minorHAnsi" w:hAnsiTheme="minorHAnsi" w:cstheme="minorHAnsi"/>
          <w:bCs/>
        </w:rPr>
      </w:pPr>
    </w:p>
    <w:p w14:paraId="6495AE05" w14:textId="7FB854C3" w:rsidR="00AF00F6" w:rsidRPr="00010D38" w:rsidRDefault="00C32E6B" w:rsidP="00AF00F6">
      <w:pPr>
        <w:spacing w:line="240" w:lineRule="auto"/>
        <w:contextualSpacing/>
        <w:rPr>
          <w:rFonts w:asciiTheme="minorHAnsi" w:hAnsiTheme="minorHAnsi" w:cstheme="minorHAnsi"/>
          <w:bCs/>
        </w:rPr>
      </w:pPr>
      <w:r w:rsidRPr="000C1D15">
        <w:rPr>
          <w:rFonts w:asciiTheme="minorHAnsi" w:hAnsiTheme="minorHAnsi" w:cstheme="minorHAnsi"/>
        </w:rPr>
        <w:t xml:space="preserve">Usted y su hijo han sido invitados a participar en un programa de evaluación/monitoreo al completar los cuestionarios de edades y etapas: Cuestionarios de Edades y Fases (Ages &amp; Stages Questionnaires®), Tercera edición (AS)Q®-3) y/o Cuestionarios de Edades y Fases (Ages &amp; Stages Questionnaires®: Socioemocional, Segunda edicion (ASQ ®: SE-2), para ayudarlo a realizar un seguimiento del desarrollo de su hijo. </w:t>
      </w:r>
      <w:r w:rsidR="00AF00F6" w:rsidRPr="00010D38">
        <w:rPr>
          <w:rFonts w:asciiTheme="minorHAnsi" w:hAnsiTheme="minorHAnsi" w:cstheme="minorHAnsi"/>
          <w:bCs/>
        </w:rPr>
        <w:t>Estos cuestionarios proporcionan un panorama del desarrollo de un niño. Ya que usted conoce mejor a su hijo, completa ambas versiones de los cuestionarios. Comprender el desarrollo de cada estudiante entrante ayuda a los maestros a prepararse para el año.</w:t>
      </w:r>
    </w:p>
    <w:p w14:paraId="65549DFE" w14:textId="77777777" w:rsidR="00AF00F6" w:rsidRPr="00010D38" w:rsidRDefault="00AF00F6" w:rsidP="00AF00F6">
      <w:pPr>
        <w:spacing w:line="240" w:lineRule="auto"/>
        <w:contextualSpacing/>
        <w:rPr>
          <w:rFonts w:asciiTheme="minorHAnsi" w:hAnsiTheme="minorHAnsi" w:cstheme="minorHAnsi"/>
          <w:bCs/>
        </w:rPr>
      </w:pPr>
    </w:p>
    <w:p w14:paraId="5D41F0EC"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 xml:space="preserve">Los Ages &amp; Stages Questionnaires®, 3a edición (ASQ-3™) evalúan rápida y eficazmente el proceso de desarrollo de los niños en áreas importantes, tales como la </w:t>
      </w:r>
      <w:proofErr w:type="gramStart"/>
      <w:r w:rsidRPr="00010D38">
        <w:rPr>
          <w:rFonts w:asciiTheme="minorHAnsi" w:hAnsiTheme="minorHAnsi" w:cstheme="minorHAnsi"/>
          <w:bCs/>
        </w:rPr>
        <w:t>comunicación,la</w:t>
      </w:r>
      <w:proofErr w:type="gramEnd"/>
      <w:r w:rsidRPr="00010D38">
        <w:rPr>
          <w:rFonts w:asciiTheme="minorHAnsi" w:hAnsiTheme="minorHAnsi" w:cstheme="minorHAnsi"/>
          <w:bCs/>
        </w:rPr>
        <w:t xml:space="preserve"> habilidad física, la habilidad social, y la habilidad de resolver problemas. Necesitará 10–15 minutos para completarlo.</w:t>
      </w:r>
    </w:p>
    <w:p w14:paraId="3A9AF80C" w14:textId="77777777" w:rsidR="00AF00F6" w:rsidRPr="00010D38" w:rsidRDefault="00AF00F6" w:rsidP="00AF00F6">
      <w:pPr>
        <w:spacing w:line="240" w:lineRule="auto"/>
        <w:contextualSpacing/>
        <w:rPr>
          <w:rFonts w:asciiTheme="minorHAnsi" w:hAnsiTheme="minorHAnsi" w:cstheme="minorHAnsi"/>
          <w:bCs/>
        </w:rPr>
      </w:pPr>
    </w:p>
    <w:p w14:paraId="06745805" w14:textId="45C47848"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El ASQ:SE-2 es una serie de cuestionarios para evaluar el comportamiento y el desarrollo socio-emocional de niños en su primera infancia. Necesitará 10–15 minutos para completarlo.</w:t>
      </w:r>
    </w:p>
    <w:p w14:paraId="0DFB1CCB" w14:textId="77777777" w:rsidR="00AF00F6" w:rsidRPr="00010D38" w:rsidRDefault="00AF00F6" w:rsidP="00AF00F6">
      <w:pPr>
        <w:spacing w:line="240" w:lineRule="auto"/>
        <w:contextualSpacing/>
        <w:rPr>
          <w:rFonts w:asciiTheme="minorHAnsi" w:hAnsiTheme="minorHAnsi" w:cstheme="minorHAnsi"/>
          <w:bCs/>
        </w:rPr>
      </w:pPr>
    </w:p>
    <w:p w14:paraId="3861629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B107CEC" w14:textId="77777777" w:rsidR="00AF00F6" w:rsidRPr="00010D38" w:rsidRDefault="00AF00F6" w:rsidP="00AF00F6">
      <w:pPr>
        <w:spacing w:line="240" w:lineRule="auto"/>
        <w:contextualSpacing/>
        <w:rPr>
          <w:rFonts w:asciiTheme="minorHAnsi" w:hAnsiTheme="minorHAnsi" w:cstheme="minorHAnsi"/>
          <w:bCs/>
        </w:rPr>
      </w:pPr>
    </w:p>
    <w:p w14:paraId="12952E72" w14:textId="1176EFDA"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Spanish</w:t>
      </w:r>
    </w:p>
    <w:p w14:paraId="70067D1F" w14:textId="1D00C2AC"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Spanish -----------</w:t>
      </w:r>
    </w:p>
    <w:p w14:paraId="43FB0C4B" w14:textId="77777777" w:rsidR="00AF00F6" w:rsidRPr="00010D38" w:rsidRDefault="00AF00F6" w:rsidP="00AF00F6">
      <w:pPr>
        <w:spacing w:line="240" w:lineRule="auto"/>
        <w:contextualSpacing/>
        <w:jc w:val="center"/>
        <w:rPr>
          <w:rFonts w:asciiTheme="minorHAnsi" w:hAnsiTheme="minorHAnsi" w:cstheme="minorHAnsi"/>
          <w:bCs/>
        </w:rPr>
      </w:pPr>
    </w:p>
    <w:p w14:paraId="3197ABA6" w14:textId="69C64182"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Gracias por completar los cuestionarios. Por favor, no dude en llamarnos o mandarnos un correo electrónico si le surge cualquier pregunta o preocupación.</w:t>
      </w:r>
    </w:p>
    <w:p w14:paraId="2FC3FD4D" w14:textId="77777777" w:rsidR="00AF00F6" w:rsidRPr="00010D38" w:rsidRDefault="00AF00F6" w:rsidP="00AF00F6">
      <w:pPr>
        <w:spacing w:line="240" w:lineRule="auto"/>
        <w:contextualSpacing/>
        <w:rPr>
          <w:rFonts w:asciiTheme="minorHAnsi" w:hAnsiTheme="minorHAnsi" w:cstheme="minorHAnsi"/>
          <w:bCs/>
        </w:rPr>
      </w:pPr>
    </w:p>
    <w:p w14:paraId="22A0D10E"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39632647" w14:textId="77777777" w:rsidR="001E77E1" w:rsidRDefault="001E77E1">
      <w:pPr>
        <w:rPr>
          <w:rFonts w:asciiTheme="minorHAnsi" w:hAnsiTheme="minorHAnsi" w:cstheme="minorHAnsi"/>
          <w:b/>
          <w:bCs/>
        </w:rPr>
      </w:pPr>
      <w:r>
        <w:rPr>
          <w:rFonts w:asciiTheme="minorHAnsi" w:hAnsiTheme="minorHAnsi" w:cstheme="minorHAnsi"/>
          <w:b/>
          <w:bCs/>
        </w:rPr>
        <w:br w:type="page"/>
      </w:r>
    </w:p>
    <w:p w14:paraId="3DB4DCEB" w14:textId="127F516B" w:rsidR="00AF00F6" w:rsidRPr="00010D38" w:rsidRDefault="00AF00F6" w:rsidP="00AF00F6">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Arabic </w:t>
      </w:r>
    </w:p>
    <w:p w14:paraId="5E8BF8B6" w14:textId="77777777" w:rsidR="00AF00F6" w:rsidRPr="00010D38" w:rsidRDefault="00AF00F6" w:rsidP="00AF00F6">
      <w:pPr>
        <w:spacing w:line="240" w:lineRule="auto"/>
        <w:contextualSpacing/>
        <w:rPr>
          <w:rFonts w:asciiTheme="minorHAnsi" w:hAnsiTheme="minorHAnsi" w:cstheme="minorHAnsi"/>
          <w:bCs/>
        </w:rPr>
      </w:pPr>
    </w:p>
    <w:p w14:paraId="3AD15A0D" w14:textId="440A8E14"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Arabic -----------</w:t>
      </w:r>
    </w:p>
    <w:p w14:paraId="0C7868D6" w14:textId="77777777" w:rsidR="00AF00F6" w:rsidRPr="00010D38" w:rsidRDefault="00AF00F6" w:rsidP="00AF00F6">
      <w:pPr>
        <w:spacing w:line="240" w:lineRule="auto"/>
        <w:contextualSpacing/>
        <w:jc w:val="center"/>
        <w:rPr>
          <w:rFonts w:asciiTheme="minorHAnsi" w:hAnsiTheme="minorHAnsi" w:cstheme="minorHAnsi"/>
          <w:bCs/>
        </w:rPr>
      </w:pPr>
    </w:p>
    <w:p w14:paraId="7A6142C3" w14:textId="77777777" w:rsidR="00AF00F6" w:rsidRPr="00010D38" w:rsidRDefault="00AF00F6" w:rsidP="00AF00F6">
      <w:pPr>
        <w:bidi/>
        <w:spacing w:line="288" w:lineRule="auto"/>
        <w:contextualSpacing/>
        <w:rPr>
          <w:rFonts w:asciiTheme="minorHAnsi" w:hAnsiTheme="minorHAnsi" w:cstheme="minorHAnsi"/>
          <w:bCs/>
        </w:rPr>
      </w:pPr>
      <w:r w:rsidRPr="00010D38">
        <w:rPr>
          <w:rFonts w:asciiTheme="minorHAnsi" w:hAnsiTheme="minorHAnsi" w:cstheme="minorHAnsi"/>
          <w:bCs/>
          <w:rtl/>
          <w:lang w:bidi="ar"/>
        </w:rPr>
        <w:t>استبيانات الأعمار والمراحل، نموذج موافقة الوالدين/الوصي</w:t>
      </w:r>
    </w:p>
    <w:p w14:paraId="004B2902" w14:textId="77777777" w:rsidR="00AF00F6" w:rsidRPr="00010D38" w:rsidRDefault="00AF00F6" w:rsidP="00AF00F6">
      <w:pPr>
        <w:bidi/>
        <w:spacing w:line="288" w:lineRule="auto"/>
        <w:contextualSpacing/>
        <w:rPr>
          <w:rFonts w:asciiTheme="minorHAnsi" w:hAnsiTheme="minorHAnsi" w:cstheme="minorHAnsi"/>
        </w:rPr>
      </w:pPr>
    </w:p>
    <w:p w14:paraId="5E70D012"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هام: من خلال تقديم البيانات أو استخدام هذا الموقع الإلكتروني، فإنك توافق على معالجة جميع البيانات الشخصية التي تقدمها بالطريقة وللأغراض الموضحة في سياسة الخصوصية التالية.</w:t>
      </w:r>
    </w:p>
    <w:p w14:paraId="28EB3209" w14:textId="77777777" w:rsidR="00AF00F6" w:rsidRPr="00010D38" w:rsidRDefault="00AF00F6" w:rsidP="00AF00F6">
      <w:pPr>
        <w:bidi/>
        <w:spacing w:line="288" w:lineRule="auto"/>
        <w:contextualSpacing/>
        <w:rPr>
          <w:rFonts w:asciiTheme="minorHAnsi" w:hAnsiTheme="minorHAnsi" w:cstheme="minorHAnsi"/>
        </w:rPr>
      </w:pPr>
    </w:p>
    <w:p w14:paraId="61EB4FEB"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الوصف والهدف: تُعدّ السنوات الخمس الأولى من حياة طفلك بالغة الأهمية، إذ تُهيّئ هذه الفترة الطريق لنجاحه في المدرسة وفي حياته اللاحقة. خلال مرحلة الرضاعة والطفولة المبكرة، حيث يكتسب طفلك العديد من الخبرات ويتعلم مهاراتٍ عديدة. يُمكن للفحص الذي يُقيّم مهارات التواصل، والمهارات الحركية الدقيقة والكبرى، والمهارات الشخصية، وحل المشكلات، والنمو الاجتماعي والعاطفي، أن يُبيّن كيف ينمو طفلك ويتطور مع مرور الوقت، وما إذا كان يُحقق مراحل النمو والتطور الاجتماعي والعاطفي الطبيعية في اللعب، والتعلم، والتحدث، والسلوك، والحركة، والتفاعل في العلاقات.</w:t>
      </w:r>
    </w:p>
    <w:p w14:paraId="1B65E39C" w14:textId="77777777" w:rsidR="00AF00F6" w:rsidRPr="00010D38" w:rsidRDefault="00AF00F6" w:rsidP="00AF00F6">
      <w:pPr>
        <w:bidi/>
        <w:spacing w:line="288" w:lineRule="auto"/>
        <w:contextualSpacing/>
        <w:rPr>
          <w:rFonts w:asciiTheme="minorHAnsi" w:hAnsiTheme="minorHAnsi" w:cstheme="minorHAnsi"/>
        </w:rPr>
      </w:pPr>
    </w:p>
    <w:p w14:paraId="0C1C7976" w14:textId="77777777" w:rsidR="000C1D15" w:rsidRPr="00C17F82" w:rsidRDefault="000C1D15" w:rsidP="000C1D15">
      <w:pPr>
        <w:bidi/>
        <w:spacing w:line="240" w:lineRule="auto"/>
        <w:contextualSpacing/>
        <w:rPr>
          <w:rFonts w:ascii="Times New Roman" w:hAnsi="Times New Roman" w:cs="Times New Roman"/>
          <w:szCs w:val="24"/>
        </w:rPr>
      </w:pPr>
      <w:r w:rsidRPr="00C17F82">
        <w:rPr>
          <w:rFonts w:ascii="Times New Roman" w:hAnsi="Times New Roman" w:cs="Times New Roman"/>
          <w:szCs w:val="24"/>
          <w:rtl/>
          <w:lang w:bidi="ar"/>
        </w:rPr>
        <w:t xml:space="preserve">لقد دُعيتم أنتم وطفلكم للمشاركة في برنامج </w:t>
      </w:r>
      <w:r>
        <w:rPr>
          <w:rFonts w:ascii="Times New Roman" w:hAnsi="Times New Roman" w:cs="Times New Roman" w:hint="cs"/>
          <w:szCs w:val="24"/>
          <w:rtl/>
          <w:lang w:bidi="ar"/>
        </w:rPr>
        <w:t>ال</w:t>
      </w:r>
      <w:r w:rsidRPr="00C17F82">
        <w:rPr>
          <w:rFonts w:ascii="Times New Roman" w:hAnsi="Times New Roman" w:cs="Times New Roman"/>
          <w:szCs w:val="24"/>
          <w:rtl/>
          <w:lang w:bidi="ar"/>
        </w:rPr>
        <w:t>فحص/</w:t>
      </w:r>
      <w:r>
        <w:rPr>
          <w:rFonts w:ascii="Times New Roman" w:hAnsi="Times New Roman" w:cs="Times New Roman" w:hint="cs"/>
          <w:szCs w:val="24"/>
          <w:rtl/>
          <w:lang w:bidi="ar"/>
        </w:rPr>
        <w:t>ال</w:t>
      </w:r>
      <w:r w:rsidRPr="00C17F82">
        <w:rPr>
          <w:rFonts w:ascii="Times New Roman" w:hAnsi="Times New Roman" w:cs="Times New Roman"/>
          <w:szCs w:val="24"/>
          <w:rtl/>
          <w:lang w:bidi="ar"/>
        </w:rPr>
        <w:t xml:space="preserve">متابعة من خلال استكمال استبيان </w:t>
      </w:r>
      <w:r>
        <w:rPr>
          <w:rFonts w:ascii="Times New Roman" w:hAnsi="Times New Roman" w:cs="Times New Roman" w:hint="cs"/>
          <w:szCs w:val="24"/>
          <w:rtl/>
          <w:lang w:bidi="ar"/>
        </w:rPr>
        <w:t>الأعمار و</w:t>
      </w:r>
      <w:r w:rsidRPr="00C17F82">
        <w:rPr>
          <w:rFonts w:ascii="Times New Roman" w:hAnsi="Times New Roman" w:cs="Times New Roman"/>
          <w:szCs w:val="24"/>
          <w:rtl/>
          <w:lang w:bidi="ar"/>
        </w:rPr>
        <w:t>مراحل النمو، الإصدار الثالث (</w:t>
      </w:r>
      <w:r w:rsidRPr="00C17F82">
        <w:rPr>
          <w:rFonts w:ascii="Times New Roman" w:hAnsi="Times New Roman" w:cs="Times New Roman"/>
          <w:szCs w:val="24"/>
        </w:rPr>
        <w:t>ASQ-3</w:t>
      </w:r>
      <w:r w:rsidRPr="00C17F82">
        <w:rPr>
          <w:rFonts w:ascii="Times New Roman" w:hAnsi="Times New Roman" w:cs="Times New Roman"/>
          <w:szCs w:val="24"/>
          <w:rtl/>
          <w:lang w:bidi="ar"/>
        </w:rPr>
        <w:t xml:space="preserve">) أو استبيان </w:t>
      </w:r>
      <w:r>
        <w:rPr>
          <w:rFonts w:ascii="Times New Roman" w:hAnsi="Times New Roman" w:cs="Times New Roman" w:hint="cs"/>
          <w:szCs w:val="24"/>
          <w:rtl/>
          <w:lang w:bidi="ar"/>
        </w:rPr>
        <w:t>الأعمار و</w:t>
      </w:r>
      <w:r w:rsidRPr="00C17F82">
        <w:rPr>
          <w:rFonts w:ascii="Times New Roman" w:hAnsi="Times New Roman" w:cs="Times New Roman"/>
          <w:szCs w:val="24"/>
          <w:rtl/>
          <w:lang w:bidi="ar"/>
        </w:rPr>
        <w:t>مراحل النمو: الاجتماعي-العاطفي، الإصدار الثاني (</w:t>
      </w:r>
      <w:r w:rsidRPr="00C17F82">
        <w:rPr>
          <w:rFonts w:ascii="Times New Roman" w:hAnsi="Times New Roman" w:cs="Times New Roman"/>
          <w:szCs w:val="24"/>
        </w:rPr>
        <w:t>ASQ-SE-2</w:t>
      </w:r>
      <w:r w:rsidRPr="00C17F82">
        <w:rPr>
          <w:rFonts w:ascii="Times New Roman" w:hAnsi="Times New Roman" w:cs="Times New Roman"/>
          <w:szCs w:val="24"/>
          <w:rtl/>
          <w:lang w:bidi="ar"/>
        </w:rPr>
        <w:t xml:space="preserve">)، وذلك لمساعدتكم في متابعة نمو طفلكم. </w:t>
      </w:r>
      <w:r>
        <w:rPr>
          <w:rFonts w:ascii="Times New Roman" w:hAnsi="Times New Roman" w:cs="Times New Roman" w:hint="cs"/>
          <w:szCs w:val="24"/>
          <w:rtl/>
          <w:lang w:bidi="ar"/>
        </w:rPr>
        <w:t>و</w:t>
      </w:r>
      <w:r w:rsidRPr="00C17F82">
        <w:rPr>
          <w:rFonts w:ascii="Times New Roman" w:hAnsi="Times New Roman" w:cs="Times New Roman"/>
          <w:szCs w:val="24"/>
          <w:rtl/>
          <w:lang w:bidi="ar"/>
        </w:rPr>
        <w:t>ستناقش الجهة التي تقدم لكم هذه الخدمة نتائج فحص طفلكم معكم، وستقدم لكم أي إحالات مناسبة والخطوات التالية.</w:t>
      </w:r>
    </w:p>
    <w:p w14:paraId="6A20C975" w14:textId="77777777" w:rsidR="00AF00F6" w:rsidRPr="00010D38" w:rsidRDefault="00AF00F6" w:rsidP="00AF00F6">
      <w:pPr>
        <w:bidi/>
        <w:spacing w:line="288" w:lineRule="auto"/>
        <w:contextualSpacing/>
        <w:rPr>
          <w:rFonts w:asciiTheme="minorHAnsi" w:hAnsiTheme="minorHAnsi" w:cstheme="minorHAnsi"/>
        </w:rPr>
      </w:pPr>
    </w:p>
    <w:p w14:paraId="06DD859E"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إن الحفاظ على خصوصية طفلك أمر بالغ الأهمية. قد تُستخدم البيانات الواردة في استبيان (استبيانات) طفلك للأغراض التالية:</w:t>
      </w:r>
    </w:p>
    <w:p w14:paraId="7B5BB864" w14:textId="77777777" w:rsidR="00AF00F6" w:rsidRPr="00010D38" w:rsidRDefault="00AF00F6" w:rsidP="00AF00F6">
      <w:pPr>
        <w:bidi/>
        <w:spacing w:line="288" w:lineRule="auto"/>
        <w:contextualSpacing/>
        <w:rPr>
          <w:rFonts w:asciiTheme="minorHAnsi" w:hAnsiTheme="minorHAnsi" w:cstheme="minorHAnsi"/>
        </w:rPr>
      </w:pPr>
    </w:p>
    <w:p w14:paraId="58A8FDB4" w14:textId="77777777" w:rsidR="000C1D15" w:rsidRPr="000C1D15" w:rsidRDefault="000C1D15" w:rsidP="000C1D15">
      <w:pPr>
        <w:numPr>
          <w:ilvl w:val="0"/>
          <w:numId w:val="4"/>
        </w:numPr>
        <w:bidi/>
        <w:spacing w:line="288" w:lineRule="auto"/>
        <w:contextualSpacing/>
        <w:rPr>
          <w:rFonts w:asciiTheme="minorHAnsi" w:hAnsiTheme="minorHAnsi" w:cstheme="minorHAnsi"/>
          <w:lang w:val="ar" w:bidi="ar"/>
        </w:rPr>
      </w:pPr>
      <w:r>
        <w:rPr>
          <w:rFonts w:asciiTheme="minorHAnsi" w:hAnsiTheme="minorHAnsi" w:cstheme="minorHAnsi"/>
          <w:lang w:bidi="ar"/>
        </w:rPr>
        <w:t xml:space="preserve"> </w:t>
      </w:r>
      <w:r w:rsidRPr="000C1D15">
        <w:rPr>
          <w:rFonts w:asciiTheme="minorHAnsi" w:hAnsiTheme="minorHAnsi" w:cstheme="minorHAnsi"/>
          <w:rtl/>
          <w:lang w:val="ar" w:bidi="ar"/>
        </w:rPr>
        <w:t>ستقوم ال</w:t>
      </w:r>
      <w:r w:rsidRPr="000C1D15">
        <w:rPr>
          <w:rFonts w:asciiTheme="minorHAnsi" w:hAnsiTheme="minorHAnsi" w:cstheme="minorHAnsi" w:hint="cs"/>
          <w:rtl/>
          <w:lang w:val="ar" w:bidi="ar"/>
        </w:rPr>
        <w:t>جهة</w:t>
      </w:r>
      <w:r w:rsidRPr="000C1D15">
        <w:rPr>
          <w:rFonts w:asciiTheme="minorHAnsi" w:hAnsiTheme="minorHAnsi" w:cstheme="minorHAnsi"/>
          <w:rtl/>
          <w:lang w:val="ar" w:bidi="ar"/>
        </w:rPr>
        <w:t xml:space="preserve"> التي تقدم لك خدمات الفحص/ال</w:t>
      </w:r>
      <w:r w:rsidRPr="000C1D15">
        <w:rPr>
          <w:rFonts w:asciiTheme="minorHAnsi" w:hAnsiTheme="minorHAnsi" w:cstheme="minorHAnsi" w:hint="cs"/>
          <w:rtl/>
          <w:lang w:val="ar" w:bidi="ar"/>
        </w:rPr>
        <w:t>متابع</w:t>
      </w:r>
      <w:r w:rsidRPr="000C1D15">
        <w:rPr>
          <w:rFonts w:asciiTheme="minorHAnsi" w:hAnsiTheme="minorHAnsi" w:cstheme="minorHAnsi"/>
          <w:rtl/>
          <w:lang w:val="ar" w:bidi="ar"/>
        </w:rPr>
        <w:t xml:space="preserve">ة هذه بإدخال بيانات الفحص في قاعدة بيانات </w:t>
      </w:r>
      <w:r w:rsidRPr="000C1D15">
        <w:rPr>
          <w:rFonts w:asciiTheme="minorHAnsi" w:hAnsiTheme="minorHAnsi" w:cstheme="minorHAnsi" w:hint="cs"/>
          <w:rtl/>
          <w:lang w:val="ar" w:bidi="ar"/>
        </w:rPr>
        <w:t>إلكترونية</w:t>
      </w:r>
      <w:r w:rsidRPr="000C1D15">
        <w:rPr>
          <w:rFonts w:asciiTheme="minorHAnsi" w:hAnsiTheme="minorHAnsi" w:cstheme="minorHAnsi"/>
          <w:rtl/>
          <w:lang w:val="ar" w:bidi="ar"/>
        </w:rPr>
        <w:t xml:space="preserve"> كجزء من برنامج الفحص/الم</w:t>
      </w:r>
      <w:r w:rsidRPr="000C1D15">
        <w:rPr>
          <w:rFonts w:asciiTheme="minorHAnsi" w:hAnsiTheme="minorHAnsi" w:cstheme="minorHAnsi" w:hint="cs"/>
          <w:rtl/>
          <w:lang w:val="ar" w:bidi="ar"/>
        </w:rPr>
        <w:t>تابع</w:t>
      </w:r>
      <w:r w:rsidRPr="000C1D15">
        <w:rPr>
          <w:rFonts w:asciiTheme="minorHAnsi" w:hAnsiTheme="minorHAnsi" w:cstheme="minorHAnsi"/>
          <w:rtl/>
          <w:lang w:val="ar" w:bidi="ar"/>
        </w:rPr>
        <w:t xml:space="preserve">ة الخاص بها حتى يمكن تقديم الإحالات والدعم </w:t>
      </w:r>
      <w:r w:rsidRPr="000C1D15">
        <w:rPr>
          <w:rFonts w:asciiTheme="minorHAnsi" w:hAnsiTheme="minorHAnsi" w:cstheme="minorHAnsi" w:hint="cs"/>
          <w:rtl/>
          <w:lang w:val="ar" w:bidi="ar"/>
        </w:rPr>
        <w:t xml:space="preserve">المناسبين </w:t>
      </w:r>
      <w:r w:rsidRPr="000C1D15">
        <w:rPr>
          <w:rFonts w:asciiTheme="minorHAnsi" w:hAnsiTheme="minorHAnsi" w:cstheme="minorHAnsi"/>
          <w:rtl/>
          <w:lang w:val="ar" w:bidi="ar"/>
        </w:rPr>
        <w:t>لطفلك.</w:t>
      </w:r>
    </w:p>
    <w:p w14:paraId="7333924F" w14:textId="77777777" w:rsidR="00AF00F6" w:rsidRPr="00010D38" w:rsidRDefault="00AF00F6" w:rsidP="00AF00F6">
      <w:pPr>
        <w:bidi/>
        <w:spacing w:line="288" w:lineRule="auto"/>
        <w:contextualSpacing/>
        <w:rPr>
          <w:rFonts w:asciiTheme="minorHAnsi" w:hAnsiTheme="minorHAnsi" w:cstheme="minorHAnsi"/>
        </w:rPr>
      </w:pPr>
    </w:p>
    <w:p w14:paraId="6219DBB8" w14:textId="0D42D3D0" w:rsidR="000C1D15" w:rsidRPr="000C1D15" w:rsidRDefault="000C1D15" w:rsidP="000C1D15">
      <w:pPr>
        <w:pStyle w:val="ListParagraph"/>
        <w:numPr>
          <w:ilvl w:val="0"/>
          <w:numId w:val="4"/>
        </w:numPr>
        <w:bidi/>
        <w:spacing w:line="240" w:lineRule="auto"/>
        <w:rPr>
          <w:rFonts w:ascii="Times New Roman" w:hAnsi="Times New Roman" w:cs="Times New Roman"/>
          <w:szCs w:val="24"/>
        </w:rPr>
      </w:pPr>
      <w:r w:rsidRPr="000C1D15">
        <w:rPr>
          <w:rFonts w:ascii="Times New Roman" w:hAnsi="Times New Roman" w:cs="Times New Roman"/>
          <w:szCs w:val="24"/>
          <w:rtl/>
          <w:lang w:bidi="ar"/>
        </w:rPr>
        <w:t xml:space="preserve">يُتاح الوصول إلى برنامج الفحص/المتابعة هذا على مستوى الولاية بفضل شراكة بين </w:t>
      </w:r>
      <w:r w:rsidRPr="000C1D15">
        <w:rPr>
          <w:rFonts w:ascii="Times New Roman" w:hAnsi="Times New Roman" w:cs="Times New Roman" w:hint="cs"/>
          <w:szCs w:val="24"/>
          <w:rtl/>
          <w:lang w:bidi="ar"/>
        </w:rPr>
        <w:t>إدار</w:t>
      </w:r>
      <w:r w:rsidRPr="000C1D15">
        <w:rPr>
          <w:rFonts w:ascii="Times New Roman" w:hAnsi="Times New Roman" w:cs="Times New Roman"/>
          <w:szCs w:val="24"/>
          <w:rtl/>
          <w:lang w:bidi="ar"/>
        </w:rPr>
        <w:t>ة التعليم بولاية كانساس، و</w:t>
      </w:r>
      <w:r w:rsidRPr="000C1D15">
        <w:rPr>
          <w:rFonts w:ascii="Times New Roman" w:hAnsi="Times New Roman" w:cs="Times New Roman" w:hint="cs"/>
          <w:szCs w:val="24"/>
          <w:rtl/>
          <w:lang w:bidi="ar"/>
        </w:rPr>
        <w:t>إدار</w:t>
      </w:r>
      <w:r w:rsidRPr="000C1D15">
        <w:rPr>
          <w:rFonts w:ascii="Times New Roman" w:hAnsi="Times New Roman" w:cs="Times New Roman"/>
          <w:szCs w:val="24"/>
          <w:rtl/>
          <w:lang w:bidi="ar"/>
        </w:rPr>
        <w:t xml:space="preserve">ة الصحة والبيئة بولاية كانساس، وبرامج خدمات الرضع والأطفال الصغار المحلية في كانساس (الجزء ج) التي تُقدّم خدمات التدخل المبكر للرضع والأطفال الصغار ذوي الإعاقة وأسرهم. قد تُنقل البيانات الشخصية أحيانًا إلى مُديري برنامج الجزء ج الذين يُشرفون على هذه المبادرة في منطقتك، وموظفين مُعيّنين من </w:t>
      </w:r>
      <w:r w:rsidRPr="000C1D15">
        <w:rPr>
          <w:rFonts w:ascii="Times New Roman" w:hAnsi="Times New Roman" w:cs="Times New Roman" w:hint="cs"/>
          <w:szCs w:val="24"/>
          <w:rtl/>
          <w:lang w:bidi="ar"/>
        </w:rPr>
        <w:t>إدار</w:t>
      </w:r>
      <w:r w:rsidRPr="000C1D15">
        <w:rPr>
          <w:rFonts w:ascii="Times New Roman" w:hAnsi="Times New Roman" w:cs="Times New Roman"/>
          <w:szCs w:val="24"/>
          <w:rtl/>
          <w:lang w:bidi="ar"/>
        </w:rPr>
        <w:t>ة التعليم بولاية كانساس، وشركاء مُعتمدين، لمزيد من المعالجة وفقًا للأغراض التي جُمعت البيانات من أجلها في الأصل، أو للأغراض التي وافقت عليها لاحقًا. عند الاقتضاء، وقبل الكشف عن البيانات الشخصية، نُلزم الجهة المُستلمة تعاقديًا باتخاذ الاحتياطات الكافية لحماية تلك البيانات والحفاظ على سريتها.</w:t>
      </w:r>
    </w:p>
    <w:p w14:paraId="15B14192" w14:textId="77777777" w:rsidR="00AF00F6" w:rsidRPr="00010D38" w:rsidRDefault="00AF00F6" w:rsidP="00AF00F6">
      <w:pPr>
        <w:bidi/>
        <w:spacing w:line="288" w:lineRule="auto"/>
        <w:contextualSpacing/>
        <w:rPr>
          <w:rFonts w:asciiTheme="minorHAnsi" w:hAnsiTheme="minorHAnsi" w:cstheme="minorHAnsi"/>
        </w:rPr>
      </w:pPr>
    </w:p>
    <w:p w14:paraId="4C2D2E71" w14:textId="77777777" w:rsidR="00AF00F6" w:rsidRPr="00010D38" w:rsidRDefault="00AF00F6" w:rsidP="00AF00F6">
      <w:pPr>
        <w:numPr>
          <w:ilvl w:val="0"/>
          <w:numId w:val="4"/>
        </w:numPr>
        <w:bidi/>
        <w:spacing w:line="288" w:lineRule="auto"/>
        <w:contextualSpacing/>
        <w:rPr>
          <w:rFonts w:asciiTheme="minorHAnsi" w:hAnsiTheme="minorHAnsi" w:cstheme="minorHAnsi"/>
        </w:rPr>
      </w:pPr>
      <w:r w:rsidRPr="00010D38">
        <w:rPr>
          <w:rFonts w:asciiTheme="minorHAnsi" w:hAnsiTheme="minorHAnsi" w:cstheme="minorHAnsi"/>
          <w:rtl/>
          <w:lang w:bidi="ar"/>
        </w:rPr>
        <w:t>إعداد تقارير إجمالية على مستوى الولاية والمناطق يمكن مشاركتها لأغراض البحث والتحليل العلمي، بما في ذلك استخدامها في العروض التقديمية والمنشورات المهنية ولتحسين خدمات الطفولة المبكرة في جميع أنحاء ولاية كانساس.</w:t>
      </w:r>
    </w:p>
    <w:p w14:paraId="7C5B8BED" w14:textId="77777777" w:rsidR="00AF00F6" w:rsidRPr="00010D38" w:rsidRDefault="00AF00F6" w:rsidP="00AF00F6">
      <w:pPr>
        <w:bidi/>
        <w:spacing w:line="288" w:lineRule="auto"/>
        <w:contextualSpacing/>
        <w:rPr>
          <w:rFonts w:asciiTheme="minorHAnsi" w:hAnsiTheme="minorHAnsi" w:cstheme="minorHAnsi"/>
        </w:rPr>
      </w:pPr>
    </w:p>
    <w:p w14:paraId="71C5796C" w14:textId="77777777" w:rsidR="00AF00F6" w:rsidRPr="00010D38" w:rsidRDefault="00AF00F6" w:rsidP="00AF00F6">
      <w:pPr>
        <w:spacing w:line="240" w:lineRule="auto"/>
        <w:contextualSpacing/>
        <w:rPr>
          <w:rFonts w:asciiTheme="minorHAnsi" w:hAnsiTheme="minorHAnsi" w:cstheme="minorHAnsi"/>
        </w:rPr>
      </w:pPr>
    </w:p>
    <w:p w14:paraId="5EB20E87" w14:textId="77777777" w:rsidR="00AF00F6" w:rsidRPr="00010D38" w:rsidRDefault="00AF00F6" w:rsidP="00AF00F6">
      <w:pPr>
        <w:bidi/>
        <w:spacing w:line="240" w:lineRule="auto"/>
        <w:contextualSpacing/>
        <w:rPr>
          <w:rFonts w:asciiTheme="minorHAnsi" w:hAnsiTheme="minorHAnsi" w:cstheme="minorHAnsi"/>
          <w:i/>
          <w:iCs/>
        </w:rPr>
      </w:pPr>
      <w:r w:rsidRPr="00010D38">
        <w:rPr>
          <w:rFonts w:asciiTheme="minorHAnsi" w:hAnsiTheme="minorHAnsi" w:cstheme="minorHAnsi"/>
          <w:i/>
          <w:iCs/>
          <w:rtl/>
          <w:lang w:bidi="ar"/>
        </w:rPr>
        <w:t xml:space="preserve">ملاحظة: بالنقر على "إرسال"، فإنك توافق على كل من </w:t>
      </w:r>
      <w:hyperlink r:id="rId7" w:history="1">
        <w:r w:rsidRPr="00010D38">
          <w:rPr>
            <w:rStyle w:val="Hyperlink"/>
            <w:rFonts w:asciiTheme="minorHAnsi" w:hAnsiTheme="minorHAnsi" w:cstheme="minorHAnsi"/>
            <w:i/>
            <w:iCs/>
            <w:rtl/>
            <w:lang w:bidi="ar"/>
          </w:rPr>
          <w:t>اتفاقية ترخيص المستخدم النهائي للوصول العائلي</w:t>
        </w:r>
        <w:r w:rsidRPr="00010D38">
          <w:rPr>
            <w:rStyle w:val="Hyperlink"/>
            <w:rFonts w:asciiTheme="minorHAnsi" w:hAnsiTheme="minorHAnsi" w:cstheme="minorHAnsi"/>
            <w:i/>
            <w:iCs/>
            <w:rtl/>
            <w:lang w:bidi="ar-EG"/>
          </w:rPr>
          <w:t xml:space="preserve"> لاستبيان الأعمار ومراحل النمو</w:t>
        </w:r>
      </w:hyperlink>
      <w:r w:rsidRPr="00010D38">
        <w:rPr>
          <w:rFonts w:asciiTheme="minorHAnsi" w:hAnsiTheme="minorHAnsi" w:cstheme="minorHAnsi"/>
          <w:i/>
          <w:iCs/>
          <w:rtl/>
          <w:lang w:bidi="ar"/>
        </w:rPr>
        <w:t xml:space="preserve"> وأي معلومات أخرى متعلقة بالموافقة أو التفويض الموضحة في هذه الصفحة.</w:t>
      </w:r>
    </w:p>
    <w:p w14:paraId="6FE438AB" w14:textId="77777777" w:rsidR="00AF00F6" w:rsidRPr="00010D38" w:rsidRDefault="00AF00F6" w:rsidP="00AF00F6">
      <w:pPr>
        <w:bidi/>
        <w:spacing w:line="240" w:lineRule="auto"/>
        <w:contextualSpacing/>
        <w:rPr>
          <w:rFonts w:asciiTheme="minorHAnsi" w:hAnsiTheme="minorHAnsi" w:cstheme="minorHAnsi"/>
        </w:rPr>
      </w:pPr>
    </w:p>
    <w:p w14:paraId="215ED9FB" w14:textId="77777777" w:rsidR="00AF00F6" w:rsidRPr="00010D38" w:rsidRDefault="00AF00F6" w:rsidP="00AF00F6">
      <w:pPr>
        <w:bidi/>
        <w:spacing w:line="240" w:lineRule="auto"/>
        <w:contextualSpacing/>
        <w:rPr>
          <w:rFonts w:asciiTheme="minorHAnsi" w:hAnsiTheme="minorHAnsi" w:cstheme="minorHAnsi"/>
        </w:rPr>
      </w:pPr>
      <w:r w:rsidRPr="00010D38">
        <w:rPr>
          <w:rFonts w:asciiTheme="minorHAnsi" w:hAnsiTheme="minorHAnsi" w:cstheme="minorHAnsi"/>
          <w:rtl/>
          <w:lang w:bidi="ar"/>
        </w:rPr>
        <w:lastRenderedPageBreak/>
        <w:t>لقد اطلعت على المعلومات المقدمة حول استبيانات الأعمار ومراحل النمو (</w:t>
      </w:r>
      <w:r w:rsidRPr="00010D38">
        <w:rPr>
          <w:rFonts w:asciiTheme="minorHAnsi" w:hAnsiTheme="minorHAnsi" w:cstheme="minorHAnsi"/>
        </w:rPr>
        <w:t>ASQ®-3/ASQ:SE®-2</w:t>
      </w:r>
      <w:r w:rsidRPr="00010D38">
        <w:rPr>
          <w:rFonts w:asciiTheme="minorHAnsi" w:hAnsiTheme="minorHAnsi" w:cstheme="minorHAnsi"/>
          <w:rtl/>
          <w:lang w:bidi="ar"/>
        </w:rPr>
        <w:t>®)، وأرغب في مشاركة طفلي في برنامج الفحص/المتابعة. سأقوم بتعبئة الاستبيانات المتعلقة بنمو طفلي وتقديمها، وأوافق على استخدام هذه البيانات وفقًا لما هو موضح في المعلومات المقدمة.</w:t>
      </w:r>
    </w:p>
    <w:p w14:paraId="746C500E" w14:textId="77777777" w:rsidR="00AF00F6" w:rsidRPr="00010D38" w:rsidRDefault="00AF00F6" w:rsidP="00AF00F6">
      <w:pPr>
        <w:spacing w:line="240" w:lineRule="auto"/>
        <w:contextualSpacing/>
        <w:rPr>
          <w:rFonts w:asciiTheme="minorHAnsi" w:hAnsiTheme="minorHAnsi" w:cstheme="minorHAnsi"/>
        </w:rPr>
      </w:pPr>
    </w:p>
    <w:p w14:paraId="7A481B46" w14:textId="77777777" w:rsidR="00AF00F6"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C652D47" w14:textId="77777777" w:rsidR="00010D38" w:rsidRPr="00010D38" w:rsidRDefault="00010D38" w:rsidP="00AF00F6">
      <w:pPr>
        <w:spacing w:line="240" w:lineRule="auto"/>
        <w:contextualSpacing/>
        <w:jc w:val="center"/>
        <w:rPr>
          <w:rFonts w:asciiTheme="minorHAnsi" w:hAnsiTheme="minorHAnsi" w:cstheme="minorHAnsi"/>
          <w:bCs/>
        </w:rPr>
      </w:pPr>
    </w:p>
    <w:p w14:paraId="3B4B45BD" w14:textId="1373B16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Arabic</w:t>
      </w:r>
    </w:p>
    <w:p w14:paraId="51BF407F" w14:textId="77777777" w:rsidR="00AF00F6" w:rsidRPr="00010D38" w:rsidRDefault="00AF00F6" w:rsidP="00AF00F6">
      <w:pPr>
        <w:spacing w:line="240" w:lineRule="auto"/>
        <w:contextualSpacing/>
        <w:rPr>
          <w:rFonts w:asciiTheme="minorHAnsi" w:hAnsiTheme="minorHAnsi" w:cstheme="minorHAnsi"/>
          <w:b/>
          <w:bCs/>
        </w:rPr>
      </w:pPr>
    </w:p>
    <w:p w14:paraId="311A2400" w14:textId="0B778B26"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Arabic -----------</w:t>
      </w:r>
    </w:p>
    <w:p w14:paraId="52E3E200" w14:textId="77777777" w:rsidR="00AF00F6" w:rsidRPr="00010D38" w:rsidRDefault="00AF00F6" w:rsidP="00AF00F6">
      <w:pPr>
        <w:spacing w:line="240" w:lineRule="auto"/>
        <w:contextualSpacing/>
        <w:jc w:val="center"/>
        <w:rPr>
          <w:rFonts w:asciiTheme="minorHAnsi" w:hAnsiTheme="minorHAnsi" w:cstheme="minorHAnsi"/>
          <w:bCs/>
        </w:rPr>
      </w:pPr>
    </w:p>
    <w:p w14:paraId="2BF199A4"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lang w:bidi="ar"/>
        </w:rPr>
        <w:t>أهلاً وسهلاً بالعائلات!</w:t>
      </w:r>
    </w:p>
    <w:p w14:paraId="6EA004E3" w14:textId="08EB0BD5" w:rsidR="00AF00F6" w:rsidRPr="00010D38" w:rsidRDefault="00C32E6B" w:rsidP="00AF00F6">
      <w:pPr>
        <w:bidi/>
        <w:rPr>
          <w:rFonts w:asciiTheme="minorHAnsi" w:hAnsiTheme="minorHAnsi" w:cstheme="minorHAnsi"/>
          <w:b/>
        </w:rPr>
      </w:pPr>
      <w:r w:rsidRPr="00C17F82">
        <w:rPr>
          <w:rFonts w:ascii="Times New Roman" w:hAnsi="Times New Roman" w:cs="Times New Roman"/>
          <w:szCs w:val="24"/>
          <w:rtl/>
          <w:lang w:bidi="ar"/>
        </w:rPr>
        <w:t xml:space="preserve">لقد دُعيتم أنتم وطفلكم للمشاركة في برنامج </w:t>
      </w:r>
      <w:r>
        <w:rPr>
          <w:rFonts w:ascii="Times New Roman" w:hAnsi="Times New Roman" w:cs="Times New Roman" w:hint="cs"/>
          <w:szCs w:val="24"/>
          <w:rtl/>
          <w:lang w:bidi="ar"/>
        </w:rPr>
        <w:t>ال</w:t>
      </w:r>
      <w:r w:rsidRPr="00C17F82">
        <w:rPr>
          <w:rFonts w:ascii="Times New Roman" w:hAnsi="Times New Roman" w:cs="Times New Roman"/>
          <w:szCs w:val="24"/>
          <w:rtl/>
          <w:lang w:bidi="ar"/>
        </w:rPr>
        <w:t>فحص/</w:t>
      </w:r>
      <w:r>
        <w:rPr>
          <w:rFonts w:ascii="Times New Roman" w:hAnsi="Times New Roman" w:cs="Times New Roman" w:hint="cs"/>
          <w:szCs w:val="24"/>
          <w:rtl/>
          <w:lang w:bidi="ar"/>
        </w:rPr>
        <w:t>ال</w:t>
      </w:r>
      <w:r w:rsidRPr="00C17F82">
        <w:rPr>
          <w:rFonts w:ascii="Times New Roman" w:hAnsi="Times New Roman" w:cs="Times New Roman"/>
          <w:szCs w:val="24"/>
          <w:rtl/>
          <w:lang w:bidi="ar"/>
        </w:rPr>
        <w:t xml:space="preserve">متابعة من خلال استكمال استبيان </w:t>
      </w:r>
      <w:r>
        <w:rPr>
          <w:rFonts w:ascii="Times New Roman" w:hAnsi="Times New Roman" w:cs="Times New Roman" w:hint="cs"/>
          <w:szCs w:val="24"/>
          <w:rtl/>
          <w:lang w:bidi="ar"/>
        </w:rPr>
        <w:t>الأعمار و</w:t>
      </w:r>
      <w:r w:rsidRPr="00C17F82">
        <w:rPr>
          <w:rFonts w:ascii="Times New Roman" w:hAnsi="Times New Roman" w:cs="Times New Roman"/>
          <w:szCs w:val="24"/>
          <w:rtl/>
          <w:lang w:bidi="ar"/>
        </w:rPr>
        <w:t>مراحل النمو، الإصدار الثالث (</w:t>
      </w:r>
      <w:r w:rsidRPr="00C17F82">
        <w:rPr>
          <w:rFonts w:ascii="Times New Roman" w:hAnsi="Times New Roman" w:cs="Times New Roman"/>
          <w:szCs w:val="24"/>
        </w:rPr>
        <w:t>ASQ-3</w:t>
      </w:r>
      <w:r w:rsidRPr="00C17F82">
        <w:rPr>
          <w:rFonts w:ascii="Times New Roman" w:hAnsi="Times New Roman" w:cs="Times New Roman"/>
          <w:szCs w:val="24"/>
          <w:rtl/>
          <w:lang w:bidi="ar"/>
        </w:rPr>
        <w:t xml:space="preserve">) أو استبيان </w:t>
      </w:r>
      <w:r>
        <w:rPr>
          <w:rFonts w:ascii="Times New Roman" w:hAnsi="Times New Roman" w:cs="Times New Roman" w:hint="cs"/>
          <w:szCs w:val="24"/>
          <w:rtl/>
          <w:lang w:bidi="ar"/>
        </w:rPr>
        <w:t>الأعمار و</w:t>
      </w:r>
      <w:r w:rsidRPr="00C17F82">
        <w:rPr>
          <w:rFonts w:ascii="Times New Roman" w:hAnsi="Times New Roman" w:cs="Times New Roman"/>
          <w:szCs w:val="24"/>
          <w:rtl/>
          <w:lang w:bidi="ar"/>
        </w:rPr>
        <w:t>مراحل النمو: الاجتماعي-العاطفي، الإصدار الثاني (</w:t>
      </w:r>
      <w:r w:rsidRPr="00C17F82">
        <w:rPr>
          <w:rFonts w:ascii="Times New Roman" w:hAnsi="Times New Roman" w:cs="Times New Roman"/>
          <w:szCs w:val="24"/>
        </w:rPr>
        <w:t>ASQ-SE-2</w:t>
      </w:r>
      <w:r w:rsidRPr="00C17F82">
        <w:rPr>
          <w:rFonts w:ascii="Times New Roman" w:hAnsi="Times New Roman" w:cs="Times New Roman"/>
          <w:szCs w:val="24"/>
          <w:rtl/>
          <w:lang w:bidi="ar"/>
        </w:rPr>
        <w:t xml:space="preserve">)، وذلك لمساعدتكم في متابعة نمو طفلكم. </w:t>
      </w:r>
      <w:r w:rsidR="00AF00F6" w:rsidRPr="00010D38">
        <w:rPr>
          <w:rFonts w:asciiTheme="minorHAnsi" w:hAnsiTheme="minorHAnsi" w:cstheme="minorHAnsi"/>
          <w:b/>
          <w:rtl/>
          <w:lang w:bidi="ar"/>
        </w:rPr>
        <w:t>توفر هذه الاستبيانات لمحة عامة عن تطور الطفل. وبما أنكم أدرى الناس بأطفالكم، يُرجى تعبئة كلا الإصدارين من الاستبيانات. يساعد فهم المعلمين لتطور كل طالب جديد على الاستعداد للعام الدراسي.</w:t>
      </w:r>
    </w:p>
    <w:p w14:paraId="0BE87047"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lang w:bidi="ar"/>
        </w:rPr>
        <w:t>يُقدّم استبيان الأعمار ومراحل النمو الإصدار الثالث (</w:t>
      </w:r>
      <w:r w:rsidRPr="00010D38">
        <w:rPr>
          <w:rFonts w:asciiTheme="minorHAnsi" w:hAnsiTheme="minorHAnsi" w:cstheme="minorHAnsi"/>
          <w:bCs/>
        </w:rPr>
        <w:t>ASQ-3</w:t>
      </w:r>
      <w:r w:rsidRPr="00010D38">
        <w:rPr>
          <w:rFonts w:asciiTheme="minorHAnsi" w:hAnsiTheme="minorHAnsi" w:cstheme="minorHAnsi"/>
          <w:bCs/>
          <w:rtl/>
        </w:rPr>
        <w:t>)</w:t>
      </w:r>
      <w:r w:rsidRPr="00010D38">
        <w:rPr>
          <w:rFonts w:asciiTheme="minorHAnsi" w:hAnsiTheme="minorHAnsi" w:cstheme="minorHAnsi"/>
          <w:b/>
          <w:rtl/>
          <w:lang w:bidi="ar"/>
        </w:rPr>
        <w:t xml:space="preserve"> نظرة سريعة على مستوى الأطفال في مجالات مهمة، مثل التواصل، والقدرات البدنية، والمهارات الاجتماعية، ومهارات حل المشكلات. سيستغرق إكمال الاستبيان حوالي 15-20 دقيقة.</w:t>
      </w:r>
    </w:p>
    <w:p w14:paraId="703B1640"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rPr>
        <w:t>استبيان الأعمار ومراحل النمو الإصدار الثاني (</w:t>
      </w:r>
      <w:r w:rsidRPr="00010D38">
        <w:rPr>
          <w:rFonts w:asciiTheme="minorHAnsi" w:hAnsiTheme="minorHAnsi" w:cstheme="minorHAnsi"/>
          <w:bCs/>
        </w:rPr>
        <w:t>ASQ:SE-2</w:t>
      </w:r>
      <w:r w:rsidRPr="00010D38">
        <w:rPr>
          <w:rFonts w:asciiTheme="minorHAnsi" w:hAnsiTheme="minorHAnsi" w:cstheme="minorHAnsi"/>
          <w:b/>
          <w:rtl/>
        </w:rPr>
        <w:t>)</w:t>
      </w:r>
      <w:r w:rsidRPr="00010D38">
        <w:rPr>
          <w:rFonts w:asciiTheme="minorHAnsi" w:hAnsiTheme="minorHAnsi" w:cstheme="minorHAnsi"/>
          <w:b/>
          <w:rtl/>
          <w:lang w:bidi="ar"/>
        </w:rPr>
        <w:t xml:space="preserve"> عبارة عن مجموعة من الاستبيانات حول السلوك والتطور الاجتماعي والعاطفي لدى الأطفال الصغار. سيستغرق إكمال الاستبيان حوالي 15-20 دقيقة.</w:t>
      </w:r>
    </w:p>
    <w:p w14:paraId="0F79EC96" w14:textId="77777777" w:rsidR="00AF00F6" w:rsidRPr="00010D38" w:rsidRDefault="00AF00F6" w:rsidP="00AF00F6">
      <w:pPr>
        <w:spacing w:line="240" w:lineRule="auto"/>
        <w:contextualSpacing/>
        <w:rPr>
          <w:rFonts w:asciiTheme="minorHAnsi" w:hAnsiTheme="minorHAnsi" w:cstheme="minorHAnsi"/>
          <w:bCs/>
        </w:rPr>
      </w:pPr>
    </w:p>
    <w:p w14:paraId="5375EB8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DD9FE0C" w14:textId="77777777" w:rsidR="00AF00F6" w:rsidRPr="00010D38" w:rsidRDefault="00AF00F6" w:rsidP="00AF00F6">
      <w:pPr>
        <w:spacing w:line="240" w:lineRule="auto"/>
        <w:contextualSpacing/>
        <w:rPr>
          <w:rFonts w:asciiTheme="minorHAnsi" w:hAnsiTheme="minorHAnsi" w:cstheme="minorHAnsi"/>
          <w:bCs/>
        </w:rPr>
      </w:pPr>
    </w:p>
    <w:p w14:paraId="5EF4084C" w14:textId="5AC6CD1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Arabic</w:t>
      </w:r>
    </w:p>
    <w:p w14:paraId="52EF21DA" w14:textId="77777777" w:rsidR="00AF00F6" w:rsidRPr="00010D38" w:rsidRDefault="00AF00F6" w:rsidP="00AF00F6">
      <w:pPr>
        <w:spacing w:line="240" w:lineRule="auto"/>
        <w:contextualSpacing/>
        <w:rPr>
          <w:rFonts w:asciiTheme="minorHAnsi" w:hAnsiTheme="minorHAnsi" w:cstheme="minorHAnsi"/>
          <w:b/>
          <w:bCs/>
        </w:rPr>
      </w:pPr>
    </w:p>
    <w:p w14:paraId="3AF284A8" w14:textId="6F0859BE"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Arabic -----------</w:t>
      </w:r>
    </w:p>
    <w:p w14:paraId="04D8006B" w14:textId="77777777" w:rsidR="00AF00F6" w:rsidRPr="00010D38" w:rsidRDefault="00AF00F6" w:rsidP="00AF00F6">
      <w:pPr>
        <w:spacing w:line="240" w:lineRule="auto"/>
        <w:contextualSpacing/>
        <w:jc w:val="center"/>
        <w:rPr>
          <w:rFonts w:asciiTheme="minorHAnsi" w:hAnsiTheme="minorHAnsi" w:cstheme="minorHAnsi"/>
          <w:bCs/>
        </w:rPr>
      </w:pPr>
    </w:p>
    <w:p w14:paraId="18172F8A" w14:textId="77777777" w:rsidR="003E12F1" w:rsidRPr="00010D38" w:rsidRDefault="003E12F1" w:rsidP="003E12F1">
      <w:pPr>
        <w:bidi/>
        <w:rPr>
          <w:rFonts w:asciiTheme="minorHAnsi" w:hAnsiTheme="minorHAnsi" w:cstheme="minorHAnsi"/>
          <w:b/>
        </w:rPr>
      </w:pPr>
      <w:r w:rsidRPr="00010D38">
        <w:rPr>
          <w:rFonts w:asciiTheme="minorHAnsi" w:hAnsiTheme="minorHAnsi" w:cstheme="minorHAnsi"/>
          <w:b/>
          <w:rtl/>
          <w:lang w:bidi="ar"/>
        </w:rPr>
        <w:t>نشكركم على إكمال الاستبيانات. لا تترددوا في الاتصال بنا أو مراسلتنا عبر البريد الإلكتروني إذا كانت لديكم أي أسئلة أو استفسارات.</w:t>
      </w:r>
    </w:p>
    <w:p w14:paraId="7F5AC4DF" w14:textId="77777777" w:rsidR="00AF00F6" w:rsidRPr="00010D38" w:rsidRDefault="00AF00F6" w:rsidP="00AF00F6">
      <w:pPr>
        <w:spacing w:line="240" w:lineRule="auto"/>
        <w:contextualSpacing/>
        <w:rPr>
          <w:rFonts w:asciiTheme="minorHAnsi" w:hAnsiTheme="minorHAnsi" w:cstheme="minorHAnsi"/>
          <w:bCs/>
        </w:rPr>
      </w:pPr>
    </w:p>
    <w:p w14:paraId="583F8909"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10E53E3" w14:textId="16B4EB85" w:rsidR="003E12F1" w:rsidRPr="00010D38" w:rsidRDefault="003E12F1">
      <w:pPr>
        <w:rPr>
          <w:rFonts w:asciiTheme="minorHAnsi" w:hAnsiTheme="minorHAnsi" w:cstheme="minorHAnsi"/>
        </w:rPr>
      </w:pPr>
      <w:r w:rsidRPr="00010D38">
        <w:rPr>
          <w:rFonts w:asciiTheme="minorHAnsi" w:hAnsiTheme="minorHAnsi" w:cstheme="minorHAnsi"/>
        </w:rPr>
        <w:br w:type="page"/>
      </w:r>
    </w:p>
    <w:p w14:paraId="0BDE363C" w14:textId="5452F700" w:rsidR="003E12F1" w:rsidRPr="00010D38" w:rsidRDefault="003E12F1" w:rsidP="003E12F1">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Chinese </w:t>
      </w:r>
    </w:p>
    <w:p w14:paraId="66D36021" w14:textId="77777777" w:rsidR="003E12F1" w:rsidRPr="00010D38" w:rsidRDefault="003E12F1" w:rsidP="003E12F1">
      <w:pPr>
        <w:spacing w:line="240" w:lineRule="auto"/>
        <w:contextualSpacing/>
        <w:rPr>
          <w:rFonts w:asciiTheme="minorHAnsi" w:hAnsiTheme="minorHAnsi" w:cstheme="minorHAnsi"/>
          <w:bCs/>
        </w:rPr>
      </w:pPr>
    </w:p>
    <w:p w14:paraId="561BC501" w14:textId="4C1C2318" w:rsidR="003E12F1"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Chinese -----------</w:t>
      </w:r>
    </w:p>
    <w:p w14:paraId="513DC714" w14:textId="77777777" w:rsidR="00010D38" w:rsidRPr="00010D38" w:rsidRDefault="00010D38" w:rsidP="003E12F1">
      <w:pPr>
        <w:spacing w:line="240" w:lineRule="auto"/>
        <w:contextualSpacing/>
        <w:jc w:val="center"/>
        <w:rPr>
          <w:rFonts w:asciiTheme="minorHAnsi" w:hAnsiTheme="minorHAnsi" w:cstheme="minorHAnsi"/>
          <w:bCs/>
        </w:rPr>
      </w:pPr>
    </w:p>
    <w:p w14:paraId="5A77519E" w14:textId="77777777" w:rsidR="00996018" w:rsidRPr="00010D38" w:rsidRDefault="00996018" w:rsidP="00996018">
      <w:pPr>
        <w:spacing w:line="240" w:lineRule="auto"/>
        <w:contextualSpacing/>
        <w:rPr>
          <w:rFonts w:asciiTheme="minorHAnsi" w:hAnsiTheme="minorHAnsi" w:cstheme="minorHAnsi"/>
          <w:b/>
        </w:rPr>
      </w:pPr>
      <w:r w:rsidRPr="00010D38">
        <w:rPr>
          <w:rFonts w:ascii="MS Gothic" w:eastAsia="MS Gothic" w:hAnsi="MS Gothic" w:cs="MS Gothic" w:hint="eastAsia"/>
          <w:b/>
        </w:rPr>
        <w:t>年</w:t>
      </w:r>
      <w:r w:rsidRPr="00010D38">
        <w:rPr>
          <w:rFonts w:ascii="Microsoft JhengHei" w:eastAsia="Microsoft JhengHei" w:hAnsi="Microsoft JhengHei" w:cs="Microsoft JhengHei" w:hint="eastAsia"/>
          <w:b/>
        </w:rPr>
        <w:t>龄与</w:t>
      </w:r>
      <w:r w:rsidRPr="00010D38">
        <w:rPr>
          <w:rFonts w:asciiTheme="minorHAnsi" w:eastAsia="SimSun" w:hAnsiTheme="minorHAnsi" w:cstheme="minorHAnsi"/>
          <w:b/>
        </w:rPr>
        <w:t>发育</w:t>
      </w:r>
      <w:r w:rsidRPr="00010D38">
        <w:rPr>
          <w:rFonts w:ascii="Microsoft JhengHei" w:eastAsia="Microsoft JhengHei" w:hAnsi="Microsoft JhengHei" w:cs="Microsoft JhengHei" w:hint="eastAsia"/>
          <w:b/>
        </w:rPr>
        <w:t>阶段问卷调查家长</w:t>
      </w:r>
      <w:r w:rsidRPr="00010D38">
        <w:rPr>
          <w:rFonts w:asciiTheme="minorHAnsi" w:hAnsiTheme="minorHAnsi" w:cstheme="minorHAnsi"/>
          <w:b/>
        </w:rPr>
        <w:t>/</w:t>
      </w:r>
      <w:r w:rsidRPr="00010D38">
        <w:rPr>
          <w:rFonts w:ascii="Microsoft JhengHei" w:eastAsia="Microsoft JhengHei" w:hAnsi="Microsoft JhengHei" w:cs="Microsoft JhengHei" w:hint="eastAsia"/>
          <w:b/>
        </w:rPr>
        <w:t>监护人</w:t>
      </w:r>
      <w:r w:rsidRPr="00010D38">
        <w:rPr>
          <w:rFonts w:asciiTheme="minorHAnsi" w:eastAsia="SimSun" w:hAnsiTheme="minorHAnsi" w:cstheme="minorHAnsi"/>
          <w:b/>
        </w:rPr>
        <w:t>知情</w:t>
      </w:r>
      <w:r w:rsidRPr="00010D38">
        <w:rPr>
          <w:rFonts w:ascii="MS Gothic" w:eastAsia="MS Gothic" w:hAnsi="MS Gothic" w:cs="MS Gothic" w:hint="eastAsia"/>
          <w:b/>
        </w:rPr>
        <w:t>同意</w:t>
      </w:r>
      <w:r w:rsidRPr="00010D38">
        <w:rPr>
          <w:rFonts w:ascii="Microsoft JhengHei" w:eastAsia="Microsoft JhengHei" w:hAnsi="Microsoft JhengHei" w:cs="Microsoft JhengHei" w:hint="eastAsia"/>
          <w:b/>
        </w:rPr>
        <w:t>书</w:t>
      </w:r>
    </w:p>
    <w:p w14:paraId="2E831043" w14:textId="77777777" w:rsidR="00996018" w:rsidRPr="00010D38" w:rsidRDefault="00996018" w:rsidP="00996018">
      <w:pPr>
        <w:spacing w:line="240" w:lineRule="auto"/>
        <w:contextualSpacing/>
        <w:rPr>
          <w:rFonts w:asciiTheme="minorHAnsi" w:hAnsiTheme="minorHAnsi" w:cstheme="minorHAnsi"/>
        </w:rPr>
      </w:pPr>
    </w:p>
    <w:p w14:paraId="7513A976" w14:textId="77777777" w:rsidR="00996018" w:rsidRPr="00010D38" w:rsidRDefault="00996018" w:rsidP="00996018">
      <w:pPr>
        <w:spacing w:line="240" w:lineRule="auto"/>
        <w:contextualSpacing/>
        <w:rPr>
          <w:rFonts w:asciiTheme="minorHAnsi" w:hAnsiTheme="minorHAnsi" w:cstheme="minorHAnsi"/>
        </w:rPr>
      </w:pPr>
      <w:r w:rsidRPr="00010D38">
        <w:rPr>
          <w:rFonts w:ascii="MS Gothic" w:eastAsia="MS Gothic" w:hAnsi="MS Gothic" w:cs="MS Gothic" w:hint="eastAsia"/>
        </w:rPr>
        <w:t>重要提示：提交数据和</w:t>
      </w:r>
      <w:r w:rsidRPr="00010D38">
        <w:rPr>
          <w:rFonts w:asciiTheme="minorHAnsi" w:hAnsiTheme="minorHAnsi" w:cstheme="minorHAnsi"/>
        </w:rPr>
        <w:t>/</w:t>
      </w:r>
      <w:r w:rsidRPr="00010D38">
        <w:rPr>
          <w:rFonts w:ascii="MS Gothic" w:eastAsia="MS Gothic" w:hAnsi="MS Gothic" w:cs="MS Gothic" w:hint="eastAsia"/>
        </w:rPr>
        <w:t>或使用本网站，</w:t>
      </w:r>
      <w:r w:rsidRPr="00010D38">
        <w:rPr>
          <w:rFonts w:asciiTheme="minorHAnsi" w:eastAsia="SimSun" w:hAnsiTheme="minorHAnsi" w:cstheme="minorHAnsi"/>
        </w:rPr>
        <w:t>即表示</w:t>
      </w:r>
      <w:r w:rsidRPr="00010D38">
        <w:rPr>
          <w:rFonts w:ascii="MS Gothic" w:eastAsia="MS Gothic" w:hAnsi="MS Gothic" w:cs="MS Gothic" w:hint="eastAsia"/>
        </w:rPr>
        <w:t>您同意我</w:t>
      </w:r>
      <w:r w:rsidRPr="00010D38">
        <w:rPr>
          <w:rFonts w:ascii="Microsoft JhengHei" w:eastAsia="Microsoft JhengHei" w:hAnsi="Microsoft JhengHei" w:cs="Microsoft JhengHei" w:hint="eastAsia"/>
        </w:rPr>
        <w:t>们按照以下隐私政策中所述的方式和目的处理您提交的</w:t>
      </w:r>
      <w:r w:rsidRPr="00010D38">
        <w:rPr>
          <w:rFonts w:asciiTheme="minorHAnsi" w:eastAsia="SimSun" w:hAnsiTheme="minorHAnsi" w:cstheme="minorHAnsi"/>
        </w:rPr>
        <w:t>全部</w:t>
      </w:r>
      <w:r w:rsidRPr="00010D38">
        <w:rPr>
          <w:rFonts w:ascii="MS Gothic" w:eastAsia="MS Gothic" w:hAnsi="MS Gothic" w:cs="MS Gothic" w:hint="eastAsia"/>
        </w:rPr>
        <w:t>个人</w:t>
      </w:r>
      <w:r w:rsidRPr="00010D38">
        <w:rPr>
          <w:rFonts w:asciiTheme="minorHAnsi" w:eastAsia="SimSun" w:hAnsiTheme="minorHAnsi" w:cstheme="minorHAnsi"/>
        </w:rPr>
        <w:t>信息</w:t>
      </w:r>
      <w:r w:rsidRPr="00010D38">
        <w:rPr>
          <w:rFonts w:ascii="MS Gothic" w:eastAsia="MS Gothic" w:hAnsi="MS Gothic" w:cs="MS Gothic" w:hint="eastAsia"/>
        </w:rPr>
        <w:t>。</w:t>
      </w:r>
    </w:p>
    <w:p w14:paraId="0E590CE1" w14:textId="77777777" w:rsidR="00996018" w:rsidRPr="00010D38" w:rsidRDefault="00996018" w:rsidP="00996018">
      <w:pPr>
        <w:spacing w:line="240" w:lineRule="auto"/>
        <w:contextualSpacing/>
        <w:rPr>
          <w:rFonts w:asciiTheme="minorHAnsi" w:hAnsiTheme="minorHAnsi" w:cstheme="minorHAnsi"/>
        </w:rPr>
      </w:pPr>
    </w:p>
    <w:p w14:paraId="094FD4B4" w14:textId="77777777" w:rsidR="00996018" w:rsidRDefault="00996018" w:rsidP="00996018">
      <w:pPr>
        <w:spacing w:line="240" w:lineRule="auto"/>
        <w:contextualSpacing/>
        <w:rPr>
          <w:rFonts w:ascii="Microsoft JhengHei" w:eastAsia="Microsoft JhengHei" w:hAnsi="Microsoft JhengHei" w:cs="Microsoft JhengHei"/>
        </w:rPr>
      </w:pPr>
      <w:proofErr w:type="gramStart"/>
      <w:r w:rsidRPr="00010D38">
        <w:rPr>
          <w:rFonts w:asciiTheme="minorHAnsi" w:eastAsia="SimSun" w:hAnsiTheme="minorHAnsi" w:cstheme="minorHAnsi"/>
        </w:rPr>
        <w:t>调查说明</w:t>
      </w:r>
      <w:r w:rsidRPr="00010D38">
        <w:rPr>
          <w:rFonts w:ascii="MS Gothic" w:eastAsia="MS Gothic" w:hAnsi="MS Gothic" w:cs="MS Gothic" w:hint="eastAsia"/>
        </w:rPr>
        <w:t>及目的：儿童生命最初五年是成</w:t>
      </w:r>
      <w:r w:rsidRPr="00010D38">
        <w:rPr>
          <w:rFonts w:ascii="Microsoft JhengHei" w:eastAsia="Microsoft JhengHei" w:hAnsi="Microsoft JhengHei" w:cs="Microsoft JhengHei" w:hint="eastAsia"/>
        </w:rPr>
        <w:t>长发展的关键时期，为其日后学业与生活成就奠定重要基础。在婴幼儿阶段，孩子会不断积累成长经验、学习各类技能。本次筛查可帮助您全面了解孩子在沟通表达、粗大运动与精细动作、个人自理能力、问题解决能力及社交情感发展等方面的状况，清晰掌握孩子随年龄增长的成长变化，判断其在游戏、学习、语言表达、行为表现、动作发展及人际交往等方面，是否达到相应年龄段典型的发育水平与社交情感发展里程碑。</w:t>
      </w:r>
      <w:proofErr w:type="gramEnd"/>
    </w:p>
    <w:p w14:paraId="593838F3" w14:textId="77777777" w:rsidR="000C1D15" w:rsidRPr="00010D38" w:rsidRDefault="000C1D15" w:rsidP="00996018">
      <w:pPr>
        <w:spacing w:line="240" w:lineRule="auto"/>
        <w:contextualSpacing/>
        <w:rPr>
          <w:rFonts w:asciiTheme="minorHAnsi" w:hAnsiTheme="minorHAnsi" w:cstheme="minorHAnsi"/>
        </w:rPr>
      </w:pPr>
    </w:p>
    <w:p w14:paraId="26734F91" w14:textId="77777777" w:rsidR="000C1D15" w:rsidRDefault="000C1D15" w:rsidP="000C1D15">
      <w:pPr>
        <w:spacing w:line="240" w:lineRule="auto"/>
        <w:contextualSpacing/>
        <w:rPr>
          <w:rFonts w:asciiTheme="minorHAnsi" w:hAnsiTheme="minorHAnsi" w:cstheme="minorHAnsi"/>
        </w:rPr>
      </w:pPr>
      <w:r>
        <w:rPr>
          <w:rFonts w:asciiTheme="minorHAnsi" w:eastAsia="SimSun" w:hAnsiTheme="minorHAnsi" w:cstheme="minorHAnsi" w:hint="eastAsia"/>
        </w:rPr>
        <w:t>您与</w:t>
      </w:r>
      <w:r>
        <w:rPr>
          <w:rFonts w:asciiTheme="minorHAnsi" w:hAnsiTheme="minorHAnsi" w:cstheme="minorHAnsi"/>
        </w:rPr>
        <w:t>孩子受邀参加一项筛查/监测计划</w:t>
      </w:r>
      <w:r>
        <w:rPr>
          <w:rFonts w:asciiTheme="minorHAnsi" w:eastAsia="SimSun" w:hAnsiTheme="minorHAnsi" w:cstheme="minorHAnsi" w:hint="eastAsia"/>
        </w:rPr>
        <w:t>。</w:t>
      </w:r>
      <w:r>
        <w:rPr>
          <w:rFonts w:asciiTheme="minorHAnsi" w:hAnsiTheme="minorHAnsi" w:cstheme="minorHAnsi"/>
        </w:rPr>
        <w:t xml:space="preserve">通过完成《年龄与阶段问卷®》第三版 (ASQ®-3) 和/或《年龄与阶段问卷®：社交情感版》第二版 (ASQ®: SE-2) </w:t>
      </w:r>
      <w:r>
        <w:rPr>
          <w:rFonts w:asciiTheme="minorHAnsi" w:eastAsia="SimSun" w:hAnsiTheme="minorHAnsi" w:cstheme="minorHAnsi" w:hint="eastAsia"/>
        </w:rPr>
        <w:t>可协助您持续关注</w:t>
      </w:r>
      <w:r>
        <w:rPr>
          <w:rFonts w:asciiTheme="minorHAnsi" w:hAnsiTheme="minorHAnsi" w:cstheme="minorHAnsi"/>
        </w:rPr>
        <w:t>孩子的</w:t>
      </w:r>
      <w:r>
        <w:rPr>
          <w:rFonts w:asciiTheme="minorHAnsi" w:eastAsia="SimSun" w:hAnsiTheme="minorHAnsi" w:cstheme="minorHAnsi" w:hint="eastAsia"/>
        </w:rPr>
        <w:t>成长</w:t>
      </w:r>
      <w:r>
        <w:rPr>
          <w:rFonts w:asciiTheme="minorHAnsi" w:hAnsiTheme="minorHAnsi" w:cstheme="minorHAnsi"/>
        </w:rPr>
        <w:t>发育情况。提供这项筛查/监测服务的机构将与您</w:t>
      </w:r>
      <w:r>
        <w:rPr>
          <w:rFonts w:asciiTheme="minorHAnsi" w:eastAsia="SimSun" w:hAnsiTheme="minorHAnsi" w:cstheme="minorHAnsi" w:hint="eastAsia"/>
        </w:rPr>
        <w:t>共同解读</w:t>
      </w:r>
      <w:r>
        <w:rPr>
          <w:rFonts w:asciiTheme="minorHAnsi" w:hAnsiTheme="minorHAnsi" w:cstheme="minorHAnsi"/>
        </w:rPr>
        <w:t>孩子的筛查结果，并提供</w:t>
      </w:r>
      <w:r>
        <w:rPr>
          <w:rFonts w:asciiTheme="minorHAnsi" w:eastAsia="SimSun" w:hAnsiTheme="minorHAnsi" w:cstheme="minorHAnsi" w:hint="eastAsia"/>
        </w:rPr>
        <w:t>适宜</w:t>
      </w:r>
      <w:r>
        <w:rPr>
          <w:rFonts w:asciiTheme="minorHAnsi" w:hAnsiTheme="minorHAnsi" w:cstheme="minorHAnsi"/>
        </w:rPr>
        <w:t>的转介服务和后续</w:t>
      </w:r>
      <w:r>
        <w:rPr>
          <w:rFonts w:asciiTheme="minorHAnsi" w:eastAsia="SimSun" w:hAnsiTheme="minorHAnsi" w:cstheme="minorHAnsi" w:hint="eastAsia"/>
        </w:rPr>
        <w:t>跟进安排</w:t>
      </w:r>
      <w:r>
        <w:rPr>
          <w:rFonts w:asciiTheme="minorHAnsi" w:hAnsiTheme="minorHAnsi" w:cstheme="minorHAnsi"/>
        </w:rPr>
        <w:t>。</w:t>
      </w:r>
    </w:p>
    <w:p w14:paraId="4A170660" w14:textId="77777777" w:rsidR="00996018" w:rsidRPr="00010D38" w:rsidRDefault="00996018" w:rsidP="00996018">
      <w:pPr>
        <w:spacing w:line="240" w:lineRule="auto"/>
        <w:contextualSpacing/>
        <w:rPr>
          <w:rFonts w:asciiTheme="minorHAnsi" w:hAnsiTheme="minorHAnsi" w:cstheme="minorHAnsi"/>
        </w:rPr>
      </w:pPr>
    </w:p>
    <w:p w14:paraId="705C7C2B" w14:textId="77777777" w:rsidR="00996018" w:rsidRPr="00010D38" w:rsidRDefault="00996018" w:rsidP="00996018">
      <w:pPr>
        <w:spacing w:line="240" w:lineRule="auto"/>
        <w:contextualSpacing/>
        <w:rPr>
          <w:rFonts w:asciiTheme="minorHAnsi" w:hAnsiTheme="minorHAnsi" w:cstheme="minorHAnsi"/>
        </w:rPr>
      </w:pPr>
      <w:r w:rsidRPr="00010D38">
        <w:rPr>
          <w:rFonts w:ascii="MS Gothic" w:eastAsia="MS Gothic" w:hAnsi="MS Gothic" w:cs="MS Gothic" w:hint="eastAsia"/>
        </w:rPr>
        <w:t>保</w:t>
      </w:r>
      <w:r w:rsidRPr="00010D38">
        <w:rPr>
          <w:rFonts w:ascii="Microsoft JhengHei" w:eastAsia="Microsoft JhengHei" w:hAnsi="Microsoft JhengHei" w:cs="Microsoft JhengHei" w:hint="eastAsia"/>
        </w:rPr>
        <w:t>护您孩子的隐私</w:t>
      </w:r>
      <w:r w:rsidRPr="00010D38">
        <w:rPr>
          <w:rFonts w:ascii="MS Gothic" w:eastAsia="MS Gothic" w:hAnsi="MS Gothic" w:cs="MS Gothic" w:hint="eastAsia"/>
        </w:rPr>
        <w:t>是我</w:t>
      </w:r>
      <w:r w:rsidRPr="00010D38">
        <w:rPr>
          <w:rFonts w:ascii="Microsoft JhengHei" w:eastAsia="Microsoft JhengHei" w:hAnsi="Microsoft JhengHei" w:cs="Microsoft JhengHei" w:hint="eastAsia"/>
        </w:rPr>
        <w:t>们的首要原则</w:t>
      </w:r>
      <w:r w:rsidRPr="00010D38">
        <w:rPr>
          <w:rFonts w:ascii="MS Gothic" w:eastAsia="MS Gothic" w:hAnsi="MS Gothic" w:cs="MS Gothic" w:hint="eastAsia"/>
        </w:rPr>
        <w:t>。</w:t>
      </w:r>
      <w:r w:rsidRPr="00010D38">
        <w:rPr>
          <w:rFonts w:ascii="Microsoft JhengHei" w:eastAsia="Microsoft JhengHei" w:hAnsi="Microsoft JhengHei" w:cs="Microsoft JhengHei" w:hint="eastAsia"/>
        </w:rPr>
        <w:t>问卷所收集的儿童相关数据，仅可用于以下情形：</w:t>
      </w:r>
    </w:p>
    <w:p w14:paraId="7AD7FD3F" w14:textId="77777777" w:rsidR="000C1D15" w:rsidRPr="000C1D15" w:rsidRDefault="000C1D15" w:rsidP="000C1D15">
      <w:pPr>
        <w:pStyle w:val="ListParagraph"/>
        <w:numPr>
          <w:ilvl w:val="0"/>
          <w:numId w:val="17"/>
        </w:numPr>
        <w:spacing w:line="240" w:lineRule="auto"/>
        <w:contextualSpacing w:val="0"/>
        <w:rPr>
          <w:rFonts w:asciiTheme="minorHAnsi" w:hAnsiTheme="minorHAnsi" w:cstheme="minorHAnsi"/>
        </w:rPr>
      </w:pPr>
      <w:r w:rsidRPr="000C1D15">
        <w:rPr>
          <w:rFonts w:asciiTheme="minorHAnsi" w:eastAsia="MS Gothic" w:hAnsiTheme="minorHAnsi" w:cstheme="minorHAnsi" w:hint="eastAsia"/>
        </w:rPr>
        <w:t>向您提供</w:t>
      </w:r>
      <w:r w:rsidRPr="000C1D15">
        <w:rPr>
          <w:rFonts w:asciiTheme="minorHAnsi" w:eastAsia="Microsoft JhengHei" w:hAnsiTheme="minorHAnsi" w:cstheme="minorHAnsi" w:hint="eastAsia"/>
        </w:rPr>
        <w:t>筛查</w:t>
      </w:r>
      <w:r w:rsidRPr="000C1D15">
        <w:rPr>
          <w:rFonts w:asciiTheme="minorHAnsi" w:hAnsiTheme="minorHAnsi" w:cstheme="minorHAnsi"/>
        </w:rPr>
        <w:t>/</w:t>
      </w:r>
      <w:r w:rsidRPr="000C1D15">
        <w:rPr>
          <w:rFonts w:ascii="Microsoft JhengHei" w:eastAsia="Microsoft JhengHei" w:hAnsi="Microsoft JhengHei" w:cs="Microsoft JhengHei" w:hint="eastAsia"/>
        </w:rPr>
        <w:t>监测服务的机构会将筛查数据</w:t>
      </w:r>
      <w:r w:rsidRPr="000C1D15">
        <w:rPr>
          <w:rFonts w:asciiTheme="minorHAnsi" w:eastAsia="SimSun" w:hAnsiTheme="minorHAnsi" w:cstheme="minorHAnsi" w:hint="eastAsia"/>
        </w:rPr>
        <w:t>录入</w:t>
      </w:r>
      <w:r w:rsidRPr="000C1D15">
        <w:rPr>
          <w:rFonts w:ascii="MS Gothic" w:eastAsia="MS Gothic" w:hAnsi="MS Gothic" w:cs="MS Gothic" w:hint="eastAsia"/>
        </w:rPr>
        <w:t>在</w:t>
      </w:r>
      <w:r w:rsidRPr="000C1D15">
        <w:rPr>
          <w:rFonts w:ascii="Microsoft JhengHei" w:eastAsia="Microsoft JhengHei" w:hAnsi="Microsoft JhengHei" w:cs="Microsoft JhengHei" w:hint="eastAsia"/>
        </w:rPr>
        <w:t>线数据库，作为项目实施内容的一部分，以便在必要时为您的孩子提供转介支持与相关服务。</w:t>
      </w:r>
    </w:p>
    <w:p w14:paraId="7C5E4327" w14:textId="77777777" w:rsidR="000C1D15" w:rsidRPr="000C1D15" w:rsidRDefault="000C1D15" w:rsidP="000C1D15">
      <w:pPr>
        <w:pStyle w:val="ListParagraph"/>
        <w:numPr>
          <w:ilvl w:val="0"/>
          <w:numId w:val="17"/>
        </w:numPr>
        <w:spacing w:line="240" w:lineRule="auto"/>
        <w:contextualSpacing w:val="0"/>
        <w:rPr>
          <w:rFonts w:asciiTheme="minorHAnsi" w:hAnsiTheme="minorHAnsi" w:cstheme="minorHAnsi"/>
        </w:rPr>
      </w:pPr>
      <w:r w:rsidRPr="000C1D15">
        <w:rPr>
          <w:rFonts w:ascii="MS Gothic" w:eastAsia="MS Gothic" w:hAnsi="MS Gothic" w:cs="MS Gothic" w:hint="eastAsia"/>
        </w:rPr>
        <w:t>全州范</w:t>
      </w:r>
      <w:r w:rsidRPr="000C1D15">
        <w:rPr>
          <w:rFonts w:ascii="Microsoft JhengHei" w:eastAsia="Microsoft JhengHei" w:hAnsi="Microsoft JhengHei" w:cs="Microsoft JhengHei" w:hint="eastAsia"/>
        </w:rPr>
        <w:t>围内的筛查</w:t>
      </w:r>
      <w:r w:rsidRPr="000C1D15">
        <w:rPr>
          <w:rFonts w:asciiTheme="minorHAnsi" w:hAnsiTheme="minorHAnsi" w:cstheme="minorHAnsi"/>
        </w:rPr>
        <w:t>/</w:t>
      </w:r>
      <w:r w:rsidRPr="000C1D15">
        <w:rPr>
          <w:rFonts w:ascii="Microsoft JhengHei" w:eastAsia="Microsoft JhengHei" w:hAnsi="Microsoft JhengHei" w:cs="Microsoft JhengHei" w:hint="eastAsia"/>
        </w:rPr>
        <w:t>监测项目</w:t>
      </w:r>
      <w:r w:rsidRPr="000C1D15">
        <w:rPr>
          <w:rFonts w:asciiTheme="minorHAnsi" w:eastAsia="SimSun" w:hAnsiTheme="minorHAnsi" w:cstheme="minorHAnsi" w:hint="eastAsia"/>
        </w:rPr>
        <w:t>由</w:t>
      </w:r>
      <w:r w:rsidRPr="000C1D15">
        <w:rPr>
          <w:rFonts w:ascii="MS Gothic" w:eastAsia="MS Gothic" w:hAnsi="MS Gothic" w:cs="MS Gothic" w:hint="eastAsia"/>
        </w:rPr>
        <w:t>堪</w:t>
      </w:r>
      <w:r w:rsidRPr="000C1D15">
        <w:rPr>
          <w:rFonts w:ascii="Microsoft JhengHei" w:eastAsia="Microsoft JhengHei" w:hAnsi="Microsoft JhengHei" w:cs="Microsoft JhengHei" w:hint="eastAsia"/>
        </w:rPr>
        <w:t>萨斯州教育厅、堪萨斯州卫生与环境厅以及</w:t>
      </w:r>
      <w:r w:rsidRPr="000C1D15">
        <w:rPr>
          <w:rFonts w:asciiTheme="minorHAnsi" w:eastAsia="SimSun" w:hAnsiTheme="minorHAnsi" w:cstheme="minorHAnsi" w:hint="eastAsia"/>
        </w:rPr>
        <w:t>面向</w:t>
      </w:r>
      <w:r w:rsidRPr="000C1D15">
        <w:rPr>
          <w:rFonts w:ascii="MS Gothic" w:eastAsia="MS Gothic" w:hAnsi="MS Gothic" w:cs="MS Gothic" w:hint="eastAsia"/>
        </w:rPr>
        <w:t>残疾</w:t>
      </w:r>
      <w:r w:rsidRPr="000C1D15">
        <w:rPr>
          <w:rFonts w:ascii="Microsoft JhengHei" w:eastAsia="Microsoft JhengHei" w:hAnsi="Microsoft JhengHei" w:cs="Microsoft JhengHei" w:hint="eastAsia"/>
        </w:rPr>
        <w:t>婴幼儿及其家庭提供早期干预服务的堪萨斯州婴幼儿服务（</w:t>
      </w:r>
      <w:r w:rsidRPr="000C1D15">
        <w:rPr>
          <w:rFonts w:asciiTheme="minorHAnsi" w:hAnsiTheme="minorHAnsi" w:cstheme="minorHAnsi"/>
        </w:rPr>
        <w:t>C</w:t>
      </w:r>
      <w:r w:rsidRPr="000C1D15">
        <w:rPr>
          <w:rFonts w:ascii="MS Gothic" w:eastAsia="MS Gothic" w:hAnsi="MS Gothic" w:cs="MS Gothic" w:hint="eastAsia"/>
        </w:rPr>
        <w:t>部分）地方</w:t>
      </w:r>
      <w:r w:rsidRPr="000C1D15">
        <w:rPr>
          <w:rFonts w:ascii="Microsoft JhengHei" w:eastAsia="Microsoft JhengHei" w:hAnsi="Microsoft JhengHei" w:cs="Microsoft JhengHei" w:hint="eastAsia"/>
        </w:rPr>
        <w:t>项目联合协作开展</w:t>
      </w:r>
      <w:r w:rsidRPr="000C1D15">
        <w:rPr>
          <w:rFonts w:ascii="MS Gothic" w:eastAsia="MS Gothic" w:hAnsi="MS Gothic" w:cs="MS Gothic" w:hint="eastAsia"/>
        </w:rPr>
        <w:t>。您的个人信息可能会根据需要，</w:t>
      </w:r>
      <w:r w:rsidRPr="000C1D15">
        <w:rPr>
          <w:rFonts w:ascii="Microsoft JhengHei" w:eastAsia="Microsoft JhengHei" w:hAnsi="Microsoft JhengHei" w:cs="Microsoft JhengHei" w:hint="eastAsia"/>
        </w:rPr>
        <w:t>传输至您所在社区负责项目管理的</w:t>
      </w:r>
      <w:r w:rsidRPr="000C1D15">
        <w:rPr>
          <w:rFonts w:asciiTheme="minorHAnsi" w:hAnsiTheme="minorHAnsi" w:cstheme="minorHAnsi" w:hint="eastAsia"/>
        </w:rPr>
        <w:t>C</w:t>
      </w:r>
      <w:r w:rsidRPr="000C1D15">
        <w:rPr>
          <w:rFonts w:ascii="MS Gothic" w:eastAsia="MS Gothic" w:hAnsi="MS Gothic" w:cs="MS Gothic" w:hint="eastAsia"/>
        </w:rPr>
        <w:t>部分</w:t>
      </w:r>
      <w:r w:rsidRPr="000C1D15">
        <w:rPr>
          <w:rFonts w:ascii="Microsoft JhengHei" w:eastAsia="Microsoft JhengHei" w:hAnsi="Microsoft JhengHei" w:cs="Microsoft JhengHei" w:hint="eastAsia"/>
        </w:rPr>
        <w:t>负责人、堪萨斯州教育厅指定工作人员及授权合作方，仅用于数据收集之初约定的用途，或经您后续同意的其他合法用途。在披露个人信息前，我们将根据实际情况通过合同约定，要求信息接收方采取充分的安全防护措施，保障数据安全与隐私保密。</w:t>
      </w:r>
    </w:p>
    <w:p w14:paraId="31081EE2" w14:textId="77777777" w:rsidR="000C1D15" w:rsidRPr="000C1D15" w:rsidRDefault="00996018" w:rsidP="000C1D15">
      <w:pPr>
        <w:pStyle w:val="ListParagraph"/>
        <w:numPr>
          <w:ilvl w:val="0"/>
          <w:numId w:val="17"/>
        </w:numPr>
        <w:spacing w:line="240" w:lineRule="auto"/>
        <w:contextualSpacing w:val="0"/>
        <w:rPr>
          <w:rFonts w:asciiTheme="minorHAnsi" w:hAnsiTheme="minorHAnsi" w:cstheme="minorHAnsi"/>
        </w:rPr>
      </w:pPr>
      <w:r w:rsidRPr="000C1D15">
        <w:rPr>
          <w:rFonts w:ascii="MS Gothic" w:eastAsia="MS Gothic" w:hAnsi="MS Gothic" w:cs="MS Gothic" w:hint="eastAsia"/>
        </w:rPr>
        <w:t>同</w:t>
      </w:r>
      <w:r w:rsidRPr="000C1D15">
        <w:rPr>
          <w:rFonts w:ascii="Microsoft JhengHei" w:eastAsia="Microsoft JhengHei" w:hAnsi="Microsoft JhengHei" w:cs="Microsoft JhengHei" w:hint="eastAsia"/>
        </w:rPr>
        <w:t>时，相关数据将用于编制州级与地区级汇总统计报告，用于学术研究、数据分析、专业展示及成果发表等用途，以持续优化堪萨斯州面向幼儿的各项服务。</w:t>
      </w:r>
    </w:p>
    <w:p w14:paraId="6C80FB6A" w14:textId="68A55BCE" w:rsidR="00996018" w:rsidRPr="00010D38" w:rsidRDefault="00996018" w:rsidP="00996018">
      <w:pPr>
        <w:spacing w:line="240" w:lineRule="auto"/>
        <w:ind w:left="360"/>
        <w:rPr>
          <w:rFonts w:asciiTheme="minorHAnsi" w:hAnsiTheme="minorHAnsi" w:cstheme="minorHAnsi"/>
        </w:rPr>
      </w:pPr>
      <w:r w:rsidRPr="00010D38">
        <w:rPr>
          <w:rFonts w:asciiTheme="minorHAnsi" w:eastAsia="MS Gothic" w:hAnsiTheme="minorHAnsi" w:cstheme="minorHAnsi"/>
          <w:i/>
        </w:rPr>
        <w:t>注意：点</w:t>
      </w:r>
      <w:r w:rsidRPr="00010D38">
        <w:rPr>
          <w:rFonts w:asciiTheme="minorHAnsi" w:eastAsia="Microsoft JhengHei" w:hAnsiTheme="minorHAnsi" w:cstheme="minorHAnsi"/>
          <w:i/>
        </w:rPr>
        <w:t>击</w:t>
      </w:r>
      <w:r w:rsidRPr="00010D38">
        <w:rPr>
          <w:rFonts w:asciiTheme="minorHAnsi" w:hAnsiTheme="minorHAnsi" w:cstheme="minorHAnsi"/>
          <w:i/>
        </w:rPr>
        <w:t>“</w:t>
      </w:r>
      <w:r w:rsidRPr="00010D38">
        <w:rPr>
          <w:rFonts w:asciiTheme="minorHAnsi" w:eastAsia="MS Gothic" w:hAnsiTheme="minorHAnsi" w:cstheme="minorHAnsi"/>
          <w:i/>
        </w:rPr>
        <w:t>提交</w:t>
      </w:r>
      <w:r w:rsidRPr="00010D38">
        <w:rPr>
          <w:rFonts w:asciiTheme="minorHAnsi" w:hAnsiTheme="minorHAnsi" w:cstheme="minorHAnsi"/>
          <w:i/>
        </w:rPr>
        <w:t>”</w:t>
      </w:r>
      <w:r w:rsidRPr="00010D38">
        <w:rPr>
          <w:rFonts w:asciiTheme="minorHAnsi" w:eastAsia="MS Gothic" w:hAnsiTheme="minorHAnsi" w:cstheme="minorHAnsi"/>
          <w:i/>
        </w:rPr>
        <w:t>即表示您同意</w:t>
      </w:r>
      <w:hyperlink r:id="rId8" w:history="1">
        <w:r w:rsidRPr="00010D38">
          <w:rPr>
            <w:rStyle w:val="Hyperlink"/>
            <w:rFonts w:asciiTheme="minorHAnsi" w:hAnsiTheme="minorHAnsi" w:cstheme="minorHAnsi"/>
            <w:i/>
          </w:rPr>
          <w:t xml:space="preserve">ASQ Family Access </w:t>
        </w:r>
        <w:r w:rsidRPr="00010D38">
          <w:rPr>
            <w:rStyle w:val="Hyperlink"/>
            <w:rFonts w:asciiTheme="minorHAnsi" w:eastAsia="MS Gothic" w:hAnsiTheme="minorHAnsi" w:cstheme="minorHAnsi"/>
            <w:i/>
          </w:rPr>
          <w:t>最</w:t>
        </w:r>
        <w:r w:rsidRPr="00010D38">
          <w:rPr>
            <w:rStyle w:val="Hyperlink"/>
            <w:rFonts w:asciiTheme="minorHAnsi" w:eastAsia="Microsoft JhengHei" w:hAnsiTheme="minorHAnsi" w:cstheme="minorHAnsi"/>
            <w:i/>
          </w:rPr>
          <w:t>终用户许可协议</w:t>
        </w:r>
      </w:hyperlink>
      <w:r w:rsidRPr="00010D38">
        <w:rPr>
          <w:rFonts w:asciiTheme="minorHAnsi" w:eastAsia="MS Gothic" w:hAnsiTheme="minorHAnsi" w:cstheme="minorHAnsi"/>
          <w:i/>
        </w:rPr>
        <w:t>以及本</w:t>
      </w:r>
      <w:r w:rsidRPr="00010D38">
        <w:rPr>
          <w:rFonts w:asciiTheme="minorHAnsi" w:eastAsia="Microsoft JhengHei" w:hAnsiTheme="minorHAnsi" w:cstheme="minorHAnsi"/>
          <w:i/>
        </w:rPr>
        <w:t>页所</w:t>
      </w:r>
      <w:r w:rsidRPr="00010D38">
        <w:rPr>
          <w:rFonts w:asciiTheme="minorHAnsi" w:eastAsia="MS Gothic" w:hAnsiTheme="minorHAnsi" w:cstheme="minorHAnsi"/>
          <w:i/>
        </w:rPr>
        <w:t>列的全部授</w:t>
      </w:r>
      <w:r w:rsidRPr="00010D38">
        <w:rPr>
          <w:rFonts w:asciiTheme="minorHAnsi" w:eastAsia="Yu Gothic" w:hAnsiTheme="minorHAnsi" w:cstheme="minorHAnsi"/>
          <w:i/>
        </w:rPr>
        <w:t>权与使用条款。</w:t>
      </w:r>
    </w:p>
    <w:p w14:paraId="2B3A0007" w14:textId="77777777" w:rsidR="00996018" w:rsidRPr="00010D38" w:rsidRDefault="00996018" w:rsidP="00996018">
      <w:pPr>
        <w:spacing w:line="240" w:lineRule="auto"/>
        <w:rPr>
          <w:rFonts w:asciiTheme="minorHAnsi" w:hAnsiTheme="minorHAnsi" w:cstheme="minorHAnsi"/>
        </w:rPr>
      </w:pPr>
      <w:r w:rsidRPr="00010D38">
        <w:rPr>
          <w:rFonts w:asciiTheme="minorHAnsi" w:eastAsia="SimSun" w:hAnsiTheme="minorHAnsi" w:cstheme="minorHAnsi"/>
        </w:rPr>
        <w:lastRenderedPageBreak/>
        <w:t>本人</w:t>
      </w:r>
      <w:r w:rsidRPr="00010D38">
        <w:rPr>
          <w:rFonts w:asciiTheme="minorHAnsi" w:eastAsia="MS Gothic" w:hAnsiTheme="minorHAnsi" w:cstheme="minorHAnsi"/>
        </w:rPr>
        <w:t>已</w:t>
      </w:r>
      <w:r w:rsidRPr="00010D38">
        <w:rPr>
          <w:rFonts w:asciiTheme="minorHAnsi" w:eastAsia="Microsoft JhengHei" w:hAnsiTheme="minorHAnsi" w:cstheme="minorHAnsi"/>
        </w:rPr>
        <w:t>阅读有关</w:t>
      </w:r>
      <w:r w:rsidRPr="00010D38">
        <w:rPr>
          <w:rFonts w:asciiTheme="minorHAnsi" w:hAnsiTheme="minorHAnsi" w:cstheme="minorHAnsi"/>
        </w:rPr>
        <w:t xml:space="preserve"> ASQ®-3/ASQ:SE®-2® </w:t>
      </w:r>
      <w:r w:rsidRPr="00010D38">
        <w:rPr>
          <w:rFonts w:asciiTheme="minorHAnsi" w:eastAsia="MS Gothic" w:hAnsiTheme="minorHAnsi" w:cstheme="minorHAnsi"/>
        </w:rPr>
        <w:t>的相关</w:t>
      </w:r>
      <w:r w:rsidRPr="00010D38">
        <w:rPr>
          <w:rFonts w:asciiTheme="minorHAnsi" w:eastAsia="Microsoft JhengHei" w:hAnsiTheme="minorHAnsi" w:cstheme="minorHAnsi"/>
        </w:rPr>
        <w:t>说明，并同意让孩子参与本次发育筛查与监测项目。本人将如实填写并提交关于孩子发育情况的问卷，并同意按照上述说明中规定的方式使用相关数据</w:t>
      </w:r>
      <w:r w:rsidRPr="00010D38">
        <w:rPr>
          <w:rFonts w:asciiTheme="minorHAnsi" w:eastAsia="MS Gothic" w:hAnsiTheme="minorHAnsi" w:cstheme="minorHAnsi"/>
        </w:rPr>
        <w:t>。</w:t>
      </w:r>
    </w:p>
    <w:p w14:paraId="02618A3D" w14:textId="77777777" w:rsidR="003E12F1" w:rsidRPr="00010D38" w:rsidRDefault="003E12F1" w:rsidP="00996018">
      <w:pPr>
        <w:spacing w:line="240" w:lineRule="auto"/>
        <w:contextualSpacing/>
        <w:rPr>
          <w:rFonts w:asciiTheme="minorHAnsi" w:hAnsiTheme="minorHAnsi" w:cstheme="minorHAnsi"/>
          <w:bCs/>
        </w:rPr>
      </w:pPr>
    </w:p>
    <w:p w14:paraId="15E4EC4A" w14:textId="3BA7204E" w:rsidR="003E12F1" w:rsidRPr="00010D38" w:rsidRDefault="003E12F1" w:rsidP="003E12F1">
      <w:pPr>
        <w:bidi/>
        <w:spacing w:line="240" w:lineRule="auto"/>
        <w:contextualSpacing/>
        <w:rPr>
          <w:rFonts w:asciiTheme="minorHAnsi" w:hAnsiTheme="minorHAnsi" w:cstheme="minorHAnsi"/>
        </w:rPr>
      </w:pPr>
    </w:p>
    <w:p w14:paraId="428BDF65"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B05FCE9" w14:textId="5712656C" w:rsidR="003E12F1" w:rsidRPr="00010D38" w:rsidRDefault="003E12F1" w:rsidP="003E12F1">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Chinese</w:t>
      </w:r>
    </w:p>
    <w:p w14:paraId="7FC43A9A" w14:textId="77777777" w:rsidR="003E12F1" w:rsidRPr="00010D38" w:rsidRDefault="003E12F1" w:rsidP="003E12F1">
      <w:pPr>
        <w:spacing w:line="240" w:lineRule="auto"/>
        <w:contextualSpacing/>
        <w:rPr>
          <w:rFonts w:asciiTheme="minorHAnsi" w:hAnsiTheme="minorHAnsi" w:cstheme="minorHAnsi"/>
          <w:b/>
          <w:bCs/>
        </w:rPr>
      </w:pPr>
    </w:p>
    <w:p w14:paraId="26091C7C" w14:textId="63813385"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00996018" w:rsidRPr="00010D38">
        <w:rPr>
          <w:rFonts w:asciiTheme="minorHAnsi" w:hAnsiTheme="minorHAnsi" w:cstheme="minorHAnsi"/>
          <w:bCs/>
        </w:rPr>
        <w:t>Chinese</w:t>
      </w:r>
      <w:r w:rsidRPr="00010D38">
        <w:rPr>
          <w:rFonts w:asciiTheme="minorHAnsi" w:hAnsiTheme="minorHAnsi" w:cstheme="minorHAnsi"/>
          <w:bCs/>
        </w:rPr>
        <w:t xml:space="preserve"> -----------</w:t>
      </w:r>
    </w:p>
    <w:p w14:paraId="4696824F" w14:textId="77777777" w:rsidR="003E12F1" w:rsidRPr="00010D38" w:rsidRDefault="003E12F1" w:rsidP="003E12F1">
      <w:pPr>
        <w:spacing w:line="240" w:lineRule="auto"/>
        <w:contextualSpacing/>
        <w:jc w:val="center"/>
        <w:rPr>
          <w:rFonts w:asciiTheme="minorHAnsi" w:hAnsiTheme="minorHAnsi" w:cstheme="minorHAnsi"/>
          <w:bCs/>
        </w:rPr>
      </w:pPr>
    </w:p>
    <w:p w14:paraId="2CD64543" w14:textId="77777777" w:rsidR="00996018" w:rsidRPr="00010D38" w:rsidRDefault="00996018" w:rsidP="00996018">
      <w:pPr>
        <w:rPr>
          <w:rFonts w:asciiTheme="minorHAnsi" w:hAnsiTheme="minorHAnsi" w:cstheme="minorHAnsi"/>
          <w:bCs/>
        </w:rPr>
      </w:pPr>
      <w:r w:rsidRPr="00010D38">
        <w:rPr>
          <w:rFonts w:ascii="Microsoft JhengHei" w:eastAsia="Microsoft JhengHei" w:hAnsi="Microsoft JhengHei" w:cs="Microsoft JhengHei" w:hint="eastAsia"/>
          <w:bCs/>
        </w:rPr>
        <w:t>欢迎各位家庭成员！</w:t>
      </w:r>
    </w:p>
    <w:p w14:paraId="332BE080" w14:textId="4FD26B07" w:rsidR="00996018" w:rsidRPr="00010D38" w:rsidRDefault="00C32E6B" w:rsidP="00996018">
      <w:pPr>
        <w:rPr>
          <w:rFonts w:asciiTheme="minorHAnsi" w:hAnsiTheme="minorHAnsi" w:cstheme="minorHAnsi"/>
          <w:bCs/>
        </w:rPr>
      </w:pPr>
      <w:r>
        <w:rPr>
          <w:rFonts w:asciiTheme="minorHAnsi" w:eastAsia="SimSun" w:hAnsiTheme="minorHAnsi" w:cstheme="minorHAnsi" w:hint="eastAsia"/>
        </w:rPr>
        <w:t>您与</w:t>
      </w:r>
      <w:r>
        <w:rPr>
          <w:rFonts w:ascii="MS Gothic" w:eastAsia="MS Gothic" w:hAnsi="MS Gothic" w:cs="MS Gothic" w:hint="eastAsia"/>
        </w:rPr>
        <w:t>孩子受邀参加一</w:t>
      </w:r>
      <w:r>
        <w:rPr>
          <w:rFonts w:ascii="Microsoft JhengHei" w:eastAsia="Microsoft JhengHei" w:hAnsi="Microsoft JhengHei" w:cs="Microsoft JhengHei" w:hint="eastAsia"/>
        </w:rPr>
        <w:t>项筛查</w:t>
      </w:r>
      <w:r>
        <w:rPr>
          <w:rFonts w:asciiTheme="minorHAnsi" w:hAnsiTheme="minorHAnsi" w:cstheme="minorHAnsi"/>
        </w:rPr>
        <w:t>/</w:t>
      </w:r>
      <w:r>
        <w:rPr>
          <w:rFonts w:ascii="Microsoft JhengHei" w:eastAsia="Microsoft JhengHei" w:hAnsi="Microsoft JhengHei" w:cs="Microsoft JhengHei" w:hint="eastAsia"/>
        </w:rPr>
        <w:t>监测计划</w:t>
      </w:r>
      <w:r>
        <w:rPr>
          <w:rFonts w:asciiTheme="minorHAnsi" w:eastAsia="SimSun" w:hAnsiTheme="minorHAnsi" w:cstheme="minorHAnsi" w:hint="eastAsia"/>
        </w:rPr>
        <w:t>。</w:t>
      </w:r>
      <w:r>
        <w:rPr>
          <w:rFonts w:ascii="MS Gothic" w:eastAsia="MS Gothic" w:hAnsi="MS Gothic" w:cs="MS Gothic" w:hint="eastAsia"/>
        </w:rPr>
        <w:t>通</w:t>
      </w:r>
      <w:r>
        <w:rPr>
          <w:rFonts w:ascii="Microsoft JhengHei" w:eastAsia="Microsoft JhengHei" w:hAnsi="Microsoft JhengHei" w:cs="Microsoft JhengHei" w:hint="eastAsia"/>
        </w:rPr>
        <w:t>过完成《年龄与阶段问卷</w:t>
      </w:r>
      <w:r>
        <w:rPr>
          <w:rFonts w:asciiTheme="minorHAnsi" w:hAnsiTheme="minorHAnsi" w:cstheme="minorHAnsi"/>
        </w:rPr>
        <w:t>®</w:t>
      </w:r>
      <w:r>
        <w:rPr>
          <w:rFonts w:ascii="MS Gothic" w:eastAsia="MS Gothic" w:hAnsi="MS Gothic" w:cs="MS Gothic" w:hint="eastAsia"/>
        </w:rPr>
        <w:t>》第三版</w:t>
      </w:r>
      <w:r>
        <w:rPr>
          <w:rFonts w:asciiTheme="minorHAnsi" w:hAnsiTheme="minorHAnsi" w:cstheme="minorHAnsi"/>
        </w:rPr>
        <w:t xml:space="preserve"> (ASQ®-3) </w:t>
      </w:r>
      <w:r>
        <w:rPr>
          <w:rFonts w:ascii="MS Gothic" w:eastAsia="MS Gothic" w:hAnsi="MS Gothic" w:cs="MS Gothic" w:hint="eastAsia"/>
        </w:rPr>
        <w:t>和</w:t>
      </w:r>
      <w:r>
        <w:rPr>
          <w:rFonts w:asciiTheme="minorHAnsi" w:hAnsiTheme="minorHAnsi" w:cstheme="minorHAnsi"/>
        </w:rPr>
        <w:t>/</w:t>
      </w:r>
      <w:r>
        <w:rPr>
          <w:rFonts w:ascii="MS Gothic" w:eastAsia="MS Gothic" w:hAnsi="MS Gothic" w:cs="MS Gothic" w:hint="eastAsia"/>
        </w:rPr>
        <w:t>或《年</w:t>
      </w:r>
      <w:r>
        <w:rPr>
          <w:rFonts w:ascii="Microsoft JhengHei" w:eastAsia="Microsoft JhengHei" w:hAnsi="Microsoft JhengHei" w:cs="Microsoft JhengHei" w:hint="eastAsia"/>
        </w:rPr>
        <w:t>龄与阶段问卷</w:t>
      </w:r>
      <w:r>
        <w:rPr>
          <w:rFonts w:asciiTheme="minorHAnsi" w:hAnsiTheme="minorHAnsi" w:cstheme="minorHAnsi"/>
        </w:rPr>
        <w:t>®</w:t>
      </w:r>
      <w:r>
        <w:rPr>
          <w:rFonts w:ascii="MS Gothic" w:eastAsia="MS Gothic" w:hAnsi="MS Gothic" w:cs="MS Gothic" w:hint="eastAsia"/>
        </w:rPr>
        <w:t>：社交情感版》第二版</w:t>
      </w:r>
      <w:r>
        <w:rPr>
          <w:rFonts w:asciiTheme="minorHAnsi" w:hAnsiTheme="minorHAnsi" w:cstheme="minorHAnsi"/>
        </w:rPr>
        <w:t xml:space="preserve"> (ASQ®: SE-2) </w:t>
      </w:r>
      <w:r>
        <w:rPr>
          <w:rFonts w:asciiTheme="minorHAnsi" w:eastAsia="SimSun" w:hAnsiTheme="minorHAnsi" w:cstheme="minorHAnsi" w:hint="eastAsia"/>
        </w:rPr>
        <w:t>可协助您持续关注</w:t>
      </w:r>
      <w:r>
        <w:rPr>
          <w:rFonts w:ascii="MS Gothic" w:eastAsia="MS Gothic" w:hAnsi="MS Gothic" w:cs="MS Gothic" w:hint="eastAsia"/>
        </w:rPr>
        <w:t>孩子的</w:t>
      </w:r>
      <w:r>
        <w:rPr>
          <w:rFonts w:asciiTheme="minorHAnsi" w:eastAsia="SimSun" w:hAnsiTheme="minorHAnsi" w:cstheme="minorHAnsi" w:hint="eastAsia"/>
        </w:rPr>
        <w:t>成长</w:t>
      </w:r>
      <w:r>
        <w:rPr>
          <w:rFonts w:ascii="Microsoft JhengHei" w:eastAsia="Microsoft JhengHei" w:hAnsi="Microsoft JhengHei" w:cs="Microsoft JhengHei" w:hint="eastAsia"/>
        </w:rPr>
        <w:t>发育情况</w:t>
      </w:r>
      <w:r>
        <w:rPr>
          <w:rFonts w:ascii="MS Gothic" w:eastAsia="MS Gothic" w:hAnsi="MS Gothic" w:cs="MS Gothic" w:hint="eastAsia"/>
        </w:rPr>
        <w:t>。</w:t>
      </w:r>
      <w:r w:rsidR="00996018" w:rsidRPr="00010D38">
        <w:rPr>
          <w:rFonts w:ascii="Microsoft JhengHei" w:eastAsia="Microsoft JhengHei" w:hAnsi="Microsoft JhengHei" w:cs="Microsoft JhengHei" w:hint="eastAsia"/>
          <w:bCs/>
        </w:rPr>
        <w:t>这些问卷</w:t>
      </w:r>
      <w:r w:rsidR="00996018" w:rsidRPr="00010D38">
        <w:rPr>
          <w:rFonts w:ascii="MS Gothic" w:eastAsia="MS Gothic" w:hAnsi="MS Gothic" w:cs="MS Gothic" w:hint="eastAsia"/>
          <w:bCs/>
        </w:rPr>
        <w:t>能清晰呈</w:t>
      </w:r>
      <w:r w:rsidR="00996018" w:rsidRPr="00010D38">
        <w:rPr>
          <w:rFonts w:ascii="Microsoft JhengHei" w:eastAsia="Microsoft JhengHei" w:hAnsi="Microsoft JhengHei" w:cs="Microsoft JhengHei" w:hint="eastAsia"/>
          <w:bCs/>
        </w:rPr>
        <w:t>现儿童的发育概况，而您作为最了解孩子的人，恳请您完成这两个版本的问卷。掌握每位新生的发育情况，将帮助教师更充分地为新学年做好准备。</w:t>
      </w:r>
    </w:p>
    <w:p w14:paraId="35505B14" w14:textId="77777777" w:rsidR="00996018" w:rsidRPr="00010D38" w:rsidRDefault="00996018" w:rsidP="00996018">
      <w:pPr>
        <w:rPr>
          <w:rFonts w:asciiTheme="minorHAnsi" w:hAnsiTheme="minorHAnsi" w:cstheme="minorHAnsi"/>
          <w:bCs/>
        </w:rPr>
      </w:pPr>
      <w:r w:rsidRPr="00010D38">
        <w:rPr>
          <w:rFonts w:asciiTheme="minorHAnsi" w:hAnsiTheme="minorHAnsi" w:cstheme="minorHAnsi"/>
          <w:bCs/>
        </w:rPr>
        <w:t xml:space="preserve">ASQ-3 </w:t>
      </w:r>
      <w:r w:rsidRPr="00010D38">
        <w:rPr>
          <w:rFonts w:ascii="MS Gothic" w:eastAsia="MS Gothic" w:hAnsi="MS Gothic" w:cs="MS Gothic" w:hint="eastAsia"/>
          <w:bCs/>
        </w:rPr>
        <w:t>可以快速了解儿童在沟通</w:t>
      </w:r>
      <w:r w:rsidRPr="00010D38">
        <w:rPr>
          <w:rFonts w:asciiTheme="minorHAnsi" w:eastAsia="SimSun" w:hAnsiTheme="minorHAnsi" w:cstheme="minorHAnsi"/>
          <w:bCs/>
        </w:rPr>
        <w:t>能力</w:t>
      </w:r>
      <w:r w:rsidRPr="00010D38">
        <w:rPr>
          <w:rFonts w:ascii="MS Gothic" w:eastAsia="MS Gothic" w:hAnsi="MS Gothic" w:cs="MS Gothic" w:hint="eastAsia"/>
          <w:bCs/>
        </w:rPr>
        <w:t>、身体</w:t>
      </w:r>
      <w:r w:rsidRPr="00010D38">
        <w:rPr>
          <w:rFonts w:asciiTheme="minorHAnsi" w:eastAsia="SimSun" w:hAnsiTheme="minorHAnsi" w:cstheme="minorHAnsi"/>
          <w:bCs/>
        </w:rPr>
        <w:t>运动</w:t>
      </w:r>
      <w:r w:rsidRPr="00010D38">
        <w:rPr>
          <w:rFonts w:ascii="MS Gothic" w:eastAsia="MS Gothic" w:hAnsi="MS Gothic" w:cs="MS Gothic" w:hint="eastAsia"/>
          <w:bCs/>
        </w:rPr>
        <w:t>能力、社交技能和</w:t>
      </w:r>
      <w:r w:rsidRPr="00010D38">
        <w:rPr>
          <w:rFonts w:ascii="Microsoft JhengHei" w:eastAsia="Microsoft JhengHei" w:hAnsi="Microsoft JhengHei" w:cs="Microsoft JhengHei" w:hint="eastAsia"/>
          <w:bCs/>
        </w:rPr>
        <w:t>问题解决能力等重要领域的发展情况。问卷填写约需</w:t>
      </w:r>
      <w:r w:rsidRPr="00010D38">
        <w:rPr>
          <w:rFonts w:asciiTheme="minorHAnsi" w:hAnsiTheme="minorHAnsi" w:cstheme="minorHAnsi"/>
          <w:bCs/>
        </w:rPr>
        <w:t>15-20</w:t>
      </w:r>
      <w:r w:rsidRPr="00010D38">
        <w:rPr>
          <w:rFonts w:ascii="MS Gothic" w:eastAsia="MS Gothic" w:hAnsi="MS Gothic" w:cs="MS Gothic" w:hint="eastAsia"/>
          <w:bCs/>
        </w:rPr>
        <w:t>分</w:t>
      </w:r>
      <w:r w:rsidRPr="00010D38">
        <w:rPr>
          <w:rFonts w:ascii="Microsoft JhengHei" w:eastAsia="Microsoft JhengHei" w:hAnsi="Microsoft JhengHei" w:cs="Microsoft JhengHei" w:hint="eastAsia"/>
          <w:bCs/>
        </w:rPr>
        <w:t>钟</w:t>
      </w:r>
      <w:r w:rsidRPr="00010D38">
        <w:rPr>
          <w:rFonts w:ascii="MS Gothic" w:eastAsia="MS Gothic" w:hAnsi="MS Gothic" w:cs="MS Gothic" w:hint="eastAsia"/>
          <w:bCs/>
        </w:rPr>
        <w:t>。</w:t>
      </w:r>
    </w:p>
    <w:p w14:paraId="5C387D89" w14:textId="77777777" w:rsidR="00996018" w:rsidRPr="00010D38" w:rsidRDefault="00996018" w:rsidP="00996018">
      <w:pPr>
        <w:rPr>
          <w:rFonts w:asciiTheme="minorHAnsi" w:hAnsiTheme="minorHAnsi" w:cstheme="minorHAnsi"/>
          <w:bCs/>
        </w:rPr>
      </w:pPr>
      <w:r w:rsidRPr="00010D38">
        <w:rPr>
          <w:rFonts w:asciiTheme="minorHAnsi" w:hAnsiTheme="minorHAnsi" w:cstheme="minorHAnsi"/>
          <w:bCs/>
        </w:rPr>
        <w:t xml:space="preserve">ASQ:SE-2 </w:t>
      </w:r>
      <w:r w:rsidRPr="00010D38">
        <w:rPr>
          <w:rFonts w:ascii="MS Gothic" w:eastAsia="MS Gothic" w:hAnsi="MS Gothic" w:cs="MS Gothic" w:hint="eastAsia"/>
          <w:bCs/>
        </w:rPr>
        <w:t>是一套关于幼儿行</w:t>
      </w:r>
      <w:r w:rsidRPr="00010D38">
        <w:rPr>
          <w:rFonts w:ascii="Microsoft JhengHei" w:eastAsia="Microsoft JhengHei" w:hAnsi="Microsoft JhengHei" w:cs="Microsoft JhengHei" w:hint="eastAsia"/>
          <w:bCs/>
        </w:rPr>
        <w:t>为和社会情感发展的问卷。</w:t>
      </w:r>
      <w:r w:rsidRPr="00010D38">
        <w:rPr>
          <w:rFonts w:ascii="MS Gothic" w:eastAsia="MS Gothic" w:hAnsi="MS Gothic" w:cs="MS Gothic" w:hint="eastAsia"/>
          <w:bCs/>
        </w:rPr>
        <w:t>填写</w:t>
      </w:r>
      <w:r w:rsidRPr="00010D38">
        <w:rPr>
          <w:rFonts w:ascii="Microsoft JhengHei" w:eastAsia="Microsoft JhengHei" w:hAnsi="Microsoft JhengHei" w:cs="Microsoft JhengHei" w:hint="eastAsia"/>
          <w:bCs/>
        </w:rPr>
        <w:t>时间同样约为</w:t>
      </w:r>
      <w:r w:rsidRPr="00010D38">
        <w:rPr>
          <w:rFonts w:asciiTheme="minorHAnsi" w:hAnsiTheme="minorHAnsi" w:cstheme="minorHAnsi"/>
          <w:bCs/>
        </w:rPr>
        <w:t>15-20</w:t>
      </w:r>
      <w:r w:rsidRPr="00010D38">
        <w:rPr>
          <w:rFonts w:ascii="MS Gothic" w:eastAsia="MS Gothic" w:hAnsi="MS Gothic" w:cs="MS Gothic" w:hint="eastAsia"/>
          <w:bCs/>
        </w:rPr>
        <w:t>分</w:t>
      </w:r>
      <w:r w:rsidRPr="00010D38">
        <w:rPr>
          <w:rFonts w:ascii="Microsoft JhengHei" w:eastAsia="Microsoft JhengHei" w:hAnsi="Microsoft JhengHei" w:cs="Microsoft JhengHei" w:hint="eastAsia"/>
          <w:bCs/>
        </w:rPr>
        <w:t>钟</w:t>
      </w:r>
      <w:r w:rsidRPr="00010D38">
        <w:rPr>
          <w:rFonts w:ascii="MS Gothic" w:eastAsia="MS Gothic" w:hAnsi="MS Gothic" w:cs="MS Gothic" w:hint="eastAsia"/>
          <w:bCs/>
        </w:rPr>
        <w:t>。</w:t>
      </w:r>
    </w:p>
    <w:p w14:paraId="17BC45B3" w14:textId="77777777" w:rsidR="003E12F1" w:rsidRPr="00010D38" w:rsidRDefault="003E12F1" w:rsidP="003E12F1">
      <w:pPr>
        <w:spacing w:line="240" w:lineRule="auto"/>
        <w:contextualSpacing/>
        <w:rPr>
          <w:rFonts w:asciiTheme="minorHAnsi" w:hAnsiTheme="minorHAnsi" w:cstheme="minorHAnsi"/>
          <w:bCs/>
        </w:rPr>
      </w:pPr>
    </w:p>
    <w:p w14:paraId="2CCAAA16"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75EBE176" w14:textId="77777777" w:rsidR="003E12F1" w:rsidRPr="00010D38" w:rsidRDefault="003E12F1" w:rsidP="003E12F1">
      <w:pPr>
        <w:spacing w:line="240" w:lineRule="auto"/>
        <w:contextualSpacing/>
        <w:rPr>
          <w:rFonts w:asciiTheme="minorHAnsi" w:hAnsiTheme="minorHAnsi" w:cstheme="minorHAnsi"/>
          <w:bCs/>
        </w:rPr>
      </w:pPr>
    </w:p>
    <w:p w14:paraId="7535530A" w14:textId="7C8123B1" w:rsidR="003E12F1" w:rsidRPr="00010D38" w:rsidRDefault="003E12F1" w:rsidP="003E12F1">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Chinese</w:t>
      </w:r>
    </w:p>
    <w:p w14:paraId="19BFAB7C" w14:textId="77777777" w:rsidR="003E12F1" w:rsidRPr="00010D38" w:rsidRDefault="003E12F1" w:rsidP="003E12F1">
      <w:pPr>
        <w:spacing w:line="240" w:lineRule="auto"/>
        <w:contextualSpacing/>
        <w:rPr>
          <w:rFonts w:asciiTheme="minorHAnsi" w:hAnsiTheme="minorHAnsi" w:cstheme="minorHAnsi"/>
          <w:b/>
          <w:bCs/>
        </w:rPr>
      </w:pPr>
    </w:p>
    <w:p w14:paraId="69226978" w14:textId="4459949D"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Chinese -----------</w:t>
      </w:r>
    </w:p>
    <w:p w14:paraId="2A6E2A81" w14:textId="77777777" w:rsidR="00996018" w:rsidRPr="00010D38" w:rsidRDefault="00996018" w:rsidP="003E12F1">
      <w:pPr>
        <w:spacing w:line="240" w:lineRule="auto"/>
        <w:contextualSpacing/>
        <w:jc w:val="center"/>
        <w:rPr>
          <w:rFonts w:asciiTheme="minorHAnsi" w:hAnsiTheme="minorHAnsi" w:cstheme="minorHAnsi"/>
          <w:bCs/>
        </w:rPr>
      </w:pPr>
    </w:p>
    <w:p w14:paraId="49916C92" w14:textId="77777777" w:rsidR="00996018" w:rsidRPr="00010D38" w:rsidRDefault="00996018" w:rsidP="00996018">
      <w:pPr>
        <w:rPr>
          <w:rFonts w:asciiTheme="minorHAnsi" w:hAnsiTheme="minorHAnsi" w:cstheme="minorHAnsi"/>
          <w:bCs/>
        </w:rPr>
      </w:pPr>
      <w:r w:rsidRPr="00010D38">
        <w:rPr>
          <w:rFonts w:ascii="MS Gothic" w:eastAsia="MS Gothic" w:hAnsi="MS Gothic" w:cs="MS Gothic" w:hint="eastAsia"/>
          <w:bCs/>
        </w:rPr>
        <w:t>感</w:t>
      </w:r>
      <w:r w:rsidRPr="00010D38">
        <w:rPr>
          <w:rFonts w:ascii="Microsoft JhengHei" w:eastAsia="Microsoft JhengHei" w:hAnsi="Microsoft JhengHei" w:cs="Microsoft JhengHei" w:hint="eastAsia"/>
          <w:bCs/>
        </w:rPr>
        <w:t>谢您</w:t>
      </w:r>
      <w:r w:rsidRPr="00010D38">
        <w:rPr>
          <w:rFonts w:ascii="MS Gothic" w:eastAsia="MS Gothic" w:hAnsi="MS Gothic" w:cs="MS Gothic" w:hint="eastAsia"/>
          <w:bCs/>
        </w:rPr>
        <w:t>抽出</w:t>
      </w:r>
      <w:r w:rsidRPr="00010D38">
        <w:rPr>
          <w:rFonts w:ascii="Microsoft JhengHei" w:eastAsia="Microsoft JhengHei" w:hAnsi="Microsoft JhengHei" w:cs="Microsoft JhengHei" w:hint="eastAsia"/>
          <w:bCs/>
        </w:rPr>
        <w:t>时间</w:t>
      </w:r>
      <w:r w:rsidRPr="00010D38">
        <w:rPr>
          <w:rFonts w:ascii="MS Gothic" w:eastAsia="MS Gothic" w:hAnsi="MS Gothic" w:cs="MS Gothic" w:hint="eastAsia"/>
          <w:bCs/>
        </w:rPr>
        <w:t>填写</w:t>
      </w:r>
      <w:r w:rsidRPr="00010D38">
        <w:rPr>
          <w:rFonts w:ascii="Microsoft JhengHei" w:eastAsia="Microsoft JhengHei" w:hAnsi="Microsoft JhengHei" w:cs="Microsoft JhengHei" w:hint="eastAsia"/>
          <w:bCs/>
        </w:rPr>
        <w:t>问卷。如有任何疑问或顾虑，</w:t>
      </w:r>
      <w:r w:rsidRPr="00010D38">
        <w:rPr>
          <w:rFonts w:asciiTheme="minorHAnsi" w:eastAsia="SimSun" w:hAnsiTheme="minorHAnsi" w:cstheme="minorHAnsi"/>
          <w:bCs/>
        </w:rPr>
        <w:t>欢迎</w:t>
      </w:r>
      <w:r w:rsidRPr="00010D38">
        <w:rPr>
          <w:rFonts w:ascii="MS Gothic" w:eastAsia="MS Gothic" w:hAnsi="MS Gothic" w:cs="MS Gothic" w:hint="eastAsia"/>
          <w:bCs/>
        </w:rPr>
        <w:t>随</w:t>
      </w:r>
      <w:r w:rsidRPr="00010D38">
        <w:rPr>
          <w:rFonts w:ascii="Microsoft JhengHei" w:eastAsia="Microsoft JhengHei" w:hAnsi="Microsoft JhengHei" w:cs="Microsoft JhengHei" w:hint="eastAsia"/>
          <w:bCs/>
        </w:rPr>
        <w:t>时致电或发送电子邮件</w:t>
      </w:r>
      <w:r w:rsidRPr="00010D38">
        <w:rPr>
          <w:rFonts w:asciiTheme="minorHAnsi" w:eastAsia="SimSun" w:hAnsiTheme="minorHAnsi" w:cstheme="minorHAnsi"/>
          <w:bCs/>
        </w:rPr>
        <w:t>与我们联系</w:t>
      </w:r>
      <w:r w:rsidRPr="00010D38">
        <w:rPr>
          <w:rFonts w:ascii="MS Gothic" w:eastAsia="MS Gothic" w:hAnsi="MS Gothic" w:cs="MS Gothic" w:hint="eastAsia"/>
          <w:bCs/>
        </w:rPr>
        <w:t>。</w:t>
      </w:r>
    </w:p>
    <w:p w14:paraId="35EC167D" w14:textId="77777777" w:rsidR="003E12F1" w:rsidRPr="00010D38" w:rsidRDefault="003E12F1" w:rsidP="003E12F1">
      <w:pPr>
        <w:spacing w:line="240" w:lineRule="auto"/>
        <w:contextualSpacing/>
        <w:rPr>
          <w:rFonts w:asciiTheme="minorHAnsi" w:hAnsiTheme="minorHAnsi" w:cstheme="minorHAnsi"/>
          <w:bCs/>
        </w:rPr>
      </w:pPr>
    </w:p>
    <w:p w14:paraId="3D279CB1"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33B2FFA1" w14:textId="77777777" w:rsidR="003E12F1" w:rsidRPr="00010D38" w:rsidRDefault="003E12F1" w:rsidP="003E12F1">
      <w:pPr>
        <w:spacing w:line="240" w:lineRule="auto"/>
        <w:contextualSpacing/>
        <w:rPr>
          <w:rFonts w:asciiTheme="minorHAnsi" w:hAnsiTheme="minorHAnsi" w:cstheme="minorHAnsi"/>
        </w:rPr>
      </w:pPr>
    </w:p>
    <w:p w14:paraId="35BC177F" w14:textId="52FB5B95" w:rsidR="00996018" w:rsidRPr="00010D38" w:rsidRDefault="00996018">
      <w:pPr>
        <w:rPr>
          <w:rFonts w:asciiTheme="minorHAnsi" w:hAnsiTheme="minorHAnsi" w:cstheme="minorHAnsi"/>
        </w:rPr>
      </w:pPr>
      <w:r w:rsidRPr="00010D38">
        <w:rPr>
          <w:rFonts w:asciiTheme="minorHAnsi" w:hAnsiTheme="minorHAnsi" w:cstheme="minorHAnsi"/>
        </w:rPr>
        <w:br w:type="page"/>
      </w:r>
    </w:p>
    <w:p w14:paraId="4E1CA8AC" w14:textId="2053B28F" w:rsidR="00996018" w:rsidRPr="00010D38" w:rsidRDefault="00996018" w:rsidP="00996018">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French </w:t>
      </w:r>
    </w:p>
    <w:p w14:paraId="3C7F9E5C" w14:textId="77777777" w:rsidR="00996018" w:rsidRPr="00010D38" w:rsidRDefault="00996018" w:rsidP="00996018">
      <w:pPr>
        <w:spacing w:line="240" w:lineRule="auto"/>
        <w:contextualSpacing/>
        <w:rPr>
          <w:rFonts w:asciiTheme="minorHAnsi" w:hAnsiTheme="minorHAnsi" w:cstheme="minorHAnsi"/>
          <w:bCs/>
        </w:rPr>
      </w:pPr>
    </w:p>
    <w:p w14:paraId="06EAFB07" w14:textId="034C7020"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French -----------</w:t>
      </w:r>
    </w:p>
    <w:p w14:paraId="2CC84365" w14:textId="77777777" w:rsidR="00996018" w:rsidRPr="00010D38" w:rsidRDefault="00996018" w:rsidP="00996018">
      <w:pPr>
        <w:spacing w:line="240" w:lineRule="auto"/>
        <w:contextualSpacing/>
        <w:jc w:val="center"/>
        <w:rPr>
          <w:rFonts w:asciiTheme="minorHAnsi" w:hAnsiTheme="minorHAnsi" w:cstheme="minorHAnsi"/>
          <w:bCs/>
        </w:rPr>
      </w:pPr>
    </w:p>
    <w:p w14:paraId="68CC61D7" w14:textId="77777777" w:rsidR="00996018" w:rsidRPr="00996018" w:rsidRDefault="00996018" w:rsidP="00996018">
      <w:pPr>
        <w:spacing w:line="240" w:lineRule="auto"/>
        <w:contextualSpacing/>
        <w:rPr>
          <w:rFonts w:asciiTheme="minorHAnsi" w:hAnsiTheme="minorHAnsi" w:cstheme="minorHAnsi"/>
          <w:b/>
          <w:bCs/>
          <w:lang w:val="fr-FR"/>
        </w:rPr>
      </w:pPr>
      <w:r w:rsidRPr="00996018">
        <w:rPr>
          <w:rFonts w:asciiTheme="minorHAnsi" w:hAnsiTheme="minorHAnsi" w:cstheme="minorHAnsi"/>
          <w:b/>
          <w:bCs/>
          <w:lang w:val="fr-FR"/>
        </w:rPr>
        <w:t>Questionnaire sur les âges et les étapes – Formulaire de consentement du parent/tuteur</w:t>
      </w:r>
    </w:p>
    <w:p w14:paraId="03D267F9" w14:textId="77777777" w:rsidR="00996018" w:rsidRPr="00996018" w:rsidRDefault="00996018" w:rsidP="00996018">
      <w:pPr>
        <w:spacing w:line="240" w:lineRule="auto"/>
        <w:contextualSpacing/>
        <w:rPr>
          <w:rFonts w:asciiTheme="minorHAnsi" w:hAnsiTheme="minorHAnsi" w:cstheme="minorHAnsi"/>
          <w:bCs/>
          <w:lang w:val="fr-FR"/>
        </w:rPr>
      </w:pPr>
    </w:p>
    <w:p w14:paraId="39EB8064"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IMPORTANT : EN SOUMETTANT DES DONNÉES ET/OU EN UTILISANT CE SITE WEB, VOUS CONSENTEZ À CE QUE TOUTES LES DONNÉES PERSONNELLES QUE VOUS SOUMETTREZ SOIENT TRAITÉES DE LA MANIÈRE ET AUX FINS DÉCRITES DANS LA POLITIQUE DE CONFIDENTIALITÉ SUIVANTE.</w:t>
      </w:r>
    </w:p>
    <w:p w14:paraId="1AA95A5E" w14:textId="77777777" w:rsidR="00996018" w:rsidRPr="00996018" w:rsidRDefault="00996018" w:rsidP="00996018">
      <w:pPr>
        <w:spacing w:line="240" w:lineRule="auto"/>
        <w:contextualSpacing/>
        <w:rPr>
          <w:rFonts w:asciiTheme="minorHAnsi" w:hAnsiTheme="minorHAnsi" w:cstheme="minorHAnsi"/>
          <w:bCs/>
          <w:lang w:val="fr-FR"/>
        </w:rPr>
      </w:pPr>
    </w:p>
    <w:p w14:paraId="6DFC7A0C"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Description et objectif : Les cinq premières années de la vie de votre enfant sont cruciales, car elles déterminent sa réussite scolaire et future. Durant la petite enfance, votre enfant acquiert de nombreuses expériences et compétences. Un dépistage de sa communication, de sa motricité globale et fine, de son développement personnel, de sa capacité à résoudre des problèmes et de son développement socio-émotionnel permet de suivre son évolution et de vérifier s’il atteint les étapes clés de son développement, notamment en matière de jeu, d’apprentissage, de langage, de comportement, de motricité et d’interactions sociales.</w:t>
      </w:r>
    </w:p>
    <w:p w14:paraId="09E31D84" w14:textId="77777777" w:rsidR="00996018" w:rsidRPr="00996018" w:rsidRDefault="00996018" w:rsidP="00996018">
      <w:pPr>
        <w:spacing w:line="240" w:lineRule="auto"/>
        <w:contextualSpacing/>
        <w:rPr>
          <w:rFonts w:asciiTheme="minorHAnsi" w:hAnsiTheme="minorHAnsi" w:cstheme="minorHAnsi"/>
          <w:bCs/>
          <w:lang w:val="fr-FR"/>
        </w:rPr>
      </w:pPr>
    </w:p>
    <w:p w14:paraId="1B721E4E" w14:textId="77777777" w:rsidR="000C1D15" w:rsidRPr="000C1D15" w:rsidRDefault="000C1D15" w:rsidP="000C1D15">
      <w:pPr>
        <w:spacing w:line="240" w:lineRule="auto"/>
        <w:contextualSpacing/>
        <w:rPr>
          <w:rFonts w:asciiTheme="minorHAnsi" w:hAnsiTheme="minorHAnsi" w:cstheme="minorHAnsi"/>
          <w:bCs/>
          <w:lang w:val="fr-FR"/>
        </w:rPr>
      </w:pPr>
      <w:r w:rsidRPr="000C1D15">
        <w:rPr>
          <w:rFonts w:asciiTheme="minorHAnsi" w:hAnsiTheme="minorHAnsi" w:cstheme="minorHAnsi"/>
          <w:bCs/>
          <w:lang w:val="fr-FR"/>
        </w:rPr>
        <w:t>Vous et votre enfant êtes invités à participer à un programme de dépistage et de suivi en remplissant le questionnaire Ages &amp; Stages Questionnaires®, troisième édition (ASQ®-3) et/ou le questionnaire Ages &amp; Stages Questionnaires® : socio-émotionnel, deuxième édition (ASQ® : SE-2), afin de vous aider à suivre le développement de votre enfant. L’organisme qui vous propose ce service de dépistage et de suivi discutera avec vous des résultats du dépistage de votre enfant et vous fournira les orientations nécessaires ainsi que les informations relatives aux prochaines étapes.</w:t>
      </w:r>
    </w:p>
    <w:p w14:paraId="5C50F156" w14:textId="77777777" w:rsidR="00996018" w:rsidRPr="00996018" w:rsidRDefault="00996018" w:rsidP="00996018">
      <w:pPr>
        <w:spacing w:line="240" w:lineRule="auto"/>
        <w:contextualSpacing/>
        <w:rPr>
          <w:rFonts w:asciiTheme="minorHAnsi" w:hAnsiTheme="minorHAnsi" w:cstheme="minorHAnsi"/>
          <w:bCs/>
          <w:lang w:val="fr-FR"/>
        </w:rPr>
      </w:pPr>
    </w:p>
    <w:p w14:paraId="28475B77"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Le respect de la vie privée de votre enfant est primordial. Les données issues des questionnaires remplis par votre enfant pourront être utilisées aux fins suivantes :</w:t>
      </w:r>
    </w:p>
    <w:p w14:paraId="548CBB4C" w14:textId="77777777" w:rsidR="00996018" w:rsidRPr="00996018" w:rsidRDefault="00996018" w:rsidP="00996018">
      <w:pPr>
        <w:spacing w:line="240" w:lineRule="auto"/>
        <w:contextualSpacing/>
        <w:rPr>
          <w:rFonts w:asciiTheme="minorHAnsi" w:hAnsiTheme="minorHAnsi" w:cstheme="minorHAnsi"/>
          <w:bCs/>
          <w:lang w:val="fr-FR"/>
        </w:rPr>
      </w:pPr>
    </w:p>
    <w:p w14:paraId="77F7BFDC" w14:textId="77777777" w:rsidR="000C1D15" w:rsidRDefault="000C1D15" w:rsidP="000C1D15">
      <w:pPr>
        <w:numPr>
          <w:ilvl w:val="0"/>
          <w:numId w:val="9"/>
        </w:numPr>
        <w:spacing w:line="240" w:lineRule="auto"/>
        <w:rPr>
          <w:rFonts w:asciiTheme="minorHAnsi" w:hAnsiTheme="minorHAnsi" w:cstheme="minorHAnsi"/>
          <w:lang w:val="fr-FR"/>
        </w:rPr>
      </w:pPr>
      <w:r>
        <w:rPr>
          <w:rFonts w:asciiTheme="minorHAnsi" w:hAnsiTheme="minorHAnsi" w:cstheme="minorHAnsi"/>
          <w:lang w:val="fr-FR"/>
        </w:rPr>
        <w:t>L’organisme qui vous offre ces services de dépistage/suivi saisira les données de dépistage dans une base de données en ligne dans le cadre de son programme de dépistage/suivi afin que des orientations et un soutien puissent être offerts à votre enfant, le cas échéant.</w:t>
      </w:r>
    </w:p>
    <w:p w14:paraId="4DB598BD" w14:textId="74972E6F" w:rsidR="00996018" w:rsidRPr="000C1D15" w:rsidRDefault="000C1D15" w:rsidP="00305EFE">
      <w:pPr>
        <w:numPr>
          <w:ilvl w:val="0"/>
          <w:numId w:val="9"/>
        </w:numPr>
        <w:spacing w:line="240" w:lineRule="auto"/>
        <w:contextualSpacing/>
        <w:rPr>
          <w:rFonts w:asciiTheme="minorHAnsi" w:hAnsiTheme="minorHAnsi" w:cstheme="minorHAnsi"/>
          <w:bCs/>
          <w:lang w:val="fr-FR"/>
        </w:rPr>
      </w:pPr>
      <w:r w:rsidRPr="000C1D15">
        <w:rPr>
          <w:rFonts w:asciiTheme="minorHAnsi" w:hAnsiTheme="minorHAnsi" w:cstheme="minorHAnsi"/>
          <w:lang w:val="fr-FR"/>
        </w:rPr>
        <w:t>L'accès à ce programme de dépistage et de suivi à l'échelle de l'État est rendu possible grâce à un partenariat entre le Département de l'Éducation de l'État du Kansas, le Département de la Santé et de l'Environnement du Kansas et les programmes locaux de services aux nourrissons et aux jeunes enfants (Partie C) du Kansas, qui offrent des services d'intervention précoce aux nourrissons et aux jeunes enfants handicapés et à leurs familles. Vos données personnelles peuvent être occasionnellement transférées aux administrateurs du programme Partie C qui gèrent cette initiative dans votre communauté, aux employés désignés du Département de l'Éducation de l'État du Kansas et aux partenaires autorisés, pour un traitement ultérieur conforme aux finalités pour lesquelles les données ont été initialement collectées ou à des finalités auxquelles vous avez ultérieurement consenti. Le cas échéant, avant de divulguer des données personnelles, nous exigeons contractuellement du destinataire qu'il prenne les précautions nécessaires pour protéger ces données et en garantir la confidentialité.</w:t>
      </w:r>
    </w:p>
    <w:p w14:paraId="547D4615" w14:textId="77777777" w:rsidR="000C1D15" w:rsidRPr="000C1D15" w:rsidRDefault="000C1D15" w:rsidP="000C1D15">
      <w:pPr>
        <w:spacing w:line="240" w:lineRule="auto"/>
        <w:contextualSpacing/>
        <w:rPr>
          <w:rFonts w:asciiTheme="minorHAnsi" w:hAnsiTheme="minorHAnsi" w:cstheme="minorHAnsi"/>
          <w:bCs/>
          <w:lang w:val="fr-FR"/>
        </w:rPr>
      </w:pPr>
    </w:p>
    <w:p w14:paraId="4AB17848" w14:textId="77777777" w:rsidR="00996018" w:rsidRPr="00996018" w:rsidRDefault="00996018" w:rsidP="00996018">
      <w:pPr>
        <w:numPr>
          <w:ilvl w:val="0"/>
          <w:numId w:val="9"/>
        </w:num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 xml:space="preserve">Générer des rapports de synthèse agrégés au niveau de l'État et de la région pouvant être partagés à des fins de recherche et d'analyse universitaires, y compris pour une utilisation dans </w:t>
      </w:r>
      <w:r w:rsidRPr="00996018">
        <w:rPr>
          <w:rFonts w:asciiTheme="minorHAnsi" w:hAnsiTheme="minorHAnsi" w:cstheme="minorHAnsi"/>
          <w:bCs/>
          <w:lang w:val="fr-FR"/>
        </w:rPr>
        <w:lastRenderedPageBreak/>
        <w:t>des présentations et des publications professionnelles, et pour améliorer les services à la petite enfance dans tout l'État du Kansas.</w:t>
      </w:r>
    </w:p>
    <w:p w14:paraId="15603208" w14:textId="77777777" w:rsidR="00996018" w:rsidRPr="00996018" w:rsidRDefault="00996018" w:rsidP="00996018">
      <w:pPr>
        <w:spacing w:line="240" w:lineRule="auto"/>
        <w:contextualSpacing/>
        <w:rPr>
          <w:rFonts w:asciiTheme="minorHAnsi" w:hAnsiTheme="minorHAnsi" w:cstheme="minorHAnsi"/>
          <w:bCs/>
          <w:lang w:val="fr-FR"/>
        </w:rPr>
      </w:pPr>
    </w:p>
    <w:p w14:paraId="3EB3512E" w14:textId="00BCEF3B" w:rsidR="00996018" w:rsidRPr="00996018" w:rsidRDefault="00996018" w:rsidP="00996018">
      <w:pPr>
        <w:spacing w:line="240" w:lineRule="auto"/>
        <w:contextualSpacing/>
        <w:rPr>
          <w:rFonts w:asciiTheme="minorHAnsi" w:hAnsiTheme="minorHAnsi" w:cstheme="minorHAnsi"/>
          <w:bCs/>
          <w:i/>
          <w:lang w:val="fr-FR"/>
        </w:rPr>
      </w:pPr>
      <w:r w:rsidRPr="00996018">
        <w:rPr>
          <w:rFonts w:asciiTheme="minorHAnsi" w:hAnsiTheme="minorHAnsi" w:cstheme="minorHAnsi"/>
          <w:bCs/>
          <w:i/>
          <w:lang w:val="fr-FR"/>
        </w:rPr>
        <w:t xml:space="preserve">Remarque : En cliquant sur « Soumettre », vous acceptez à la fois le </w:t>
      </w:r>
      <w:hyperlink r:id="rId9" w:history="1">
        <w:r w:rsidRPr="00996018">
          <w:rPr>
            <w:rStyle w:val="Hyperlink"/>
            <w:rFonts w:asciiTheme="minorHAnsi" w:hAnsiTheme="minorHAnsi" w:cstheme="minorHAnsi"/>
            <w:bCs/>
            <w:i/>
            <w:lang w:val="fr-FR"/>
          </w:rPr>
          <w:t xml:space="preserve">contrat de licence utilisateur final d’ASQ Family Access </w:t>
        </w:r>
      </w:hyperlink>
      <w:r w:rsidRPr="00996018">
        <w:rPr>
          <w:rFonts w:asciiTheme="minorHAnsi" w:hAnsiTheme="minorHAnsi" w:cstheme="minorHAnsi"/>
          <w:bCs/>
          <w:i/>
          <w:lang w:val="fr-FR"/>
        </w:rPr>
        <w:t>et toute autre information de consentement ou d’autorisation décrite sur cette page.</w:t>
      </w:r>
    </w:p>
    <w:p w14:paraId="003E166D" w14:textId="77777777" w:rsidR="00996018" w:rsidRPr="00996018" w:rsidRDefault="00996018" w:rsidP="00996018">
      <w:pPr>
        <w:spacing w:line="240" w:lineRule="auto"/>
        <w:contextualSpacing/>
        <w:rPr>
          <w:rFonts w:asciiTheme="minorHAnsi" w:hAnsiTheme="minorHAnsi" w:cstheme="minorHAnsi"/>
          <w:bCs/>
          <w:lang w:val="fr-FR"/>
        </w:rPr>
      </w:pPr>
    </w:p>
    <w:p w14:paraId="2FDDBEBA" w14:textId="68EEF65D" w:rsidR="00996018" w:rsidRPr="00996018" w:rsidRDefault="00996018" w:rsidP="00996018">
      <w:pPr>
        <w:spacing w:line="240" w:lineRule="auto"/>
        <w:contextualSpacing/>
        <w:rPr>
          <w:rFonts w:asciiTheme="minorHAnsi" w:hAnsiTheme="minorHAnsi" w:cstheme="minorHAnsi"/>
          <w:bCs/>
          <w:lang w:val="fr-FR"/>
        </w:rPr>
      </w:pPr>
      <w:r w:rsidRPr="00010D38">
        <w:rPr>
          <w:rFonts w:asciiTheme="minorHAnsi" w:hAnsiTheme="minorHAnsi" w:cstheme="minorHAnsi"/>
          <w:bCs/>
          <w:lang w:val="fr-FR"/>
        </w:rPr>
        <w:t>J'ai pris connaissance des informations fournies concernant l'ASQ®-3/</w:t>
      </w:r>
      <w:proofErr w:type="gramStart"/>
      <w:r w:rsidRPr="00010D38">
        <w:rPr>
          <w:rFonts w:asciiTheme="minorHAnsi" w:hAnsiTheme="minorHAnsi" w:cstheme="minorHAnsi"/>
          <w:bCs/>
          <w:lang w:val="fr-FR"/>
        </w:rPr>
        <w:t>ASQ:</w:t>
      </w:r>
      <w:proofErr w:type="gramEnd"/>
      <w:r w:rsidRPr="00010D38">
        <w:rPr>
          <w:rFonts w:asciiTheme="minorHAnsi" w:hAnsiTheme="minorHAnsi" w:cstheme="minorHAnsi"/>
          <w:bCs/>
          <w:lang w:val="fr-FR"/>
        </w:rPr>
        <w:t>SE®-2® et je souhaite que mon enfant participe au programme de dépistage et de suivi. Je remplirai et soumettrai des questionnaires relatifs au développement de mon enfant et j'autorise l'utilisation de ces données conformément aux informations fournies.</w:t>
      </w:r>
    </w:p>
    <w:p w14:paraId="09032A6F" w14:textId="77777777" w:rsidR="00996018" w:rsidRPr="00010D38" w:rsidRDefault="00996018" w:rsidP="00996018">
      <w:pPr>
        <w:bidi/>
        <w:spacing w:line="240" w:lineRule="auto"/>
        <w:contextualSpacing/>
        <w:rPr>
          <w:rFonts w:asciiTheme="minorHAnsi" w:hAnsiTheme="minorHAnsi" w:cstheme="minorHAnsi"/>
        </w:rPr>
      </w:pPr>
    </w:p>
    <w:p w14:paraId="597FAAFB" w14:textId="77777777" w:rsidR="0099601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A100A74" w14:textId="77777777" w:rsidR="00010D38" w:rsidRPr="00010D38" w:rsidRDefault="00010D38" w:rsidP="00996018">
      <w:pPr>
        <w:spacing w:line="240" w:lineRule="auto"/>
        <w:contextualSpacing/>
        <w:jc w:val="center"/>
        <w:rPr>
          <w:rFonts w:asciiTheme="minorHAnsi" w:hAnsiTheme="minorHAnsi" w:cstheme="minorHAnsi"/>
          <w:bCs/>
        </w:rPr>
      </w:pPr>
    </w:p>
    <w:p w14:paraId="11CF440A" w14:textId="51BB7A2A" w:rsidR="00996018" w:rsidRPr="00010D38" w:rsidRDefault="00996018" w:rsidP="00996018">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French</w:t>
      </w:r>
    </w:p>
    <w:p w14:paraId="5771F9D7" w14:textId="77777777" w:rsidR="00996018" w:rsidRPr="00010D38" w:rsidRDefault="00996018" w:rsidP="00996018">
      <w:pPr>
        <w:spacing w:line="240" w:lineRule="auto"/>
        <w:contextualSpacing/>
        <w:rPr>
          <w:rFonts w:asciiTheme="minorHAnsi" w:hAnsiTheme="minorHAnsi" w:cstheme="minorHAnsi"/>
          <w:b/>
          <w:bCs/>
        </w:rPr>
      </w:pPr>
    </w:p>
    <w:p w14:paraId="4A8A8E83" w14:textId="655C8F9E"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French -----------</w:t>
      </w:r>
    </w:p>
    <w:p w14:paraId="408A1686" w14:textId="77777777" w:rsidR="00996018" w:rsidRPr="00010D38" w:rsidRDefault="00996018" w:rsidP="00996018">
      <w:pPr>
        <w:spacing w:line="240" w:lineRule="auto"/>
        <w:contextualSpacing/>
        <w:jc w:val="center"/>
        <w:rPr>
          <w:rFonts w:asciiTheme="minorHAnsi" w:hAnsiTheme="minorHAnsi" w:cstheme="minorHAnsi"/>
          <w:bCs/>
        </w:rPr>
      </w:pPr>
    </w:p>
    <w:p w14:paraId="6DD878E7" w14:textId="77777777" w:rsidR="00996018" w:rsidRPr="00010D3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Bienvenue aux familles !</w:t>
      </w:r>
    </w:p>
    <w:p w14:paraId="28059457" w14:textId="77777777" w:rsidR="00996018" w:rsidRPr="00996018" w:rsidRDefault="00996018" w:rsidP="00996018">
      <w:pPr>
        <w:spacing w:line="240" w:lineRule="auto"/>
        <w:contextualSpacing/>
        <w:rPr>
          <w:rFonts w:asciiTheme="minorHAnsi" w:hAnsiTheme="minorHAnsi" w:cstheme="minorHAnsi"/>
          <w:bCs/>
          <w:lang w:val="fr-FR"/>
        </w:rPr>
      </w:pPr>
    </w:p>
    <w:p w14:paraId="24A33AEB" w14:textId="0D1E8952" w:rsidR="00996018" w:rsidRPr="00010D38" w:rsidRDefault="00C32E6B" w:rsidP="00996018">
      <w:pPr>
        <w:spacing w:line="240" w:lineRule="auto"/>
        <w:contextualSpacing/>
        <w:rPr>
          <w:rFonts w:asciiTheme="minorHAnsi" w:hAnsiTheme="minorHAnsi" w:cstheme="minorHAnsi"/>
          <w:bCs/>
          <w:lang w:val="fr-FR"/>
        </w:rPr>
      </w:pPr>
      <w:r w:rsidRPr="000C1D15">
        <w:rPr>
          <w:rFonts w:asciiTheme="minorHAnsi" w:hAnsiTheme="minorHAnsi" w:cstheme="minorHAnsi"/>
          <w:bCs/>
          <w:lang w:val="fr-FR"/>
        </w:rPr>
        <w:t xml:space="preserve">Vous et votre enfant êtes invités à participer à un programme de dépistage et de suivi en remplissant le questionnaire Ages &amp; Stages Questionnaires®, troisième édition (ASQ®-3) et/ou le questionnaire Ages &amp; Stages Questionnaires® : socio-émotionnel, deuxième édition (ASQ® : SE-2), afin de vous aider à suivre le développement de votre enfant. </w:t>
      </w:r>
      <w:r w:rsidR="00996018" w:rsidRPr="00996018">
        <w:rPr>
          <w:rFonts w:asciiTheme="minorHAnsi" w:hAnsiTheme="minorHAnsi" w:cstheme="minorHAnsi"/>
          <w:bCs/>
          <w:lang w:val="fr-FR"/>
        </w:rPr>
        <w:t>Ces questionnaires offrent un aperçu du développement de l’enfant. Étant donné que vous connaissez mieux votre enfant, vous remplissez les deux versions. Comprendre le développement de chaque nouvel élève aide les enseignants à préparer la rentrée.</w:t>
      </w:r>
    </w:p>
    <w:p w14:paraId="3F642E8A" w14:textId="77777777" w:rsidR="00996018" w:rsidRPr="00996018" w:rsidRDefault="00996018" w:rsidP="00996018">
      <w:pPr>
        <w:spacing w:line="240" w:lineRule="auto"/>
        <w:contextualSpacing/>
        <w:rPr>
          <w:rFonts w:asciiTheme="minorHAnsi" w:hAnsiTheme="minorHAnsi" w:cstheme="minorHAnsi"/>
          <w:bCs/>
          <w:lang w:val="fr-FR"/>
        </w:rPr>
      </w:pPr>
    </w:p>
    <w:p w14:paraId="25180CBC" w14:textId="77777777" w:rsidR="00996018" w:rsidRPr="00010D3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L'ASQ-3 permet d'évaluer rapidement les progrès des enfants dans des domaines importants tels que la communication, les capacités physiques, les compétences sociales et la résolution de problèmes. Comptez environ 15 à 20 minutes pour remplir le questionnaire.</w:t>
      </w:r>
    </w:p>
    <w:p w14:paraId="2459DE26" w14:textId="77777777" w:rsidR="00996018" w:rsidRPr="00996018" w:rsidRDefault="00996018" w:rsidP="00996018">
      <w:pPr>
        <w:spacing w:line="240" w:lineRule="auto"/>
        <w:contextualSpacing/>
        <w:rPr>
          <w:rFonts w:asciiTheme="minorHAnsi" w:hAnsiTheme="minorHAnsi" w:cstheme="minorHAnsi"/>
          <w:bCs/>
          <w:lang w:val="fr-FR"/>
        </w:rPr>
      </w:pPr>
    </w:p>
    <w:p w14:paraId="608CF912" w14:textId="77777777" w:rsidR="00996018" w:rsidRPr="00996018" w:rsidRDefault="00996018" w:rsidP="00996018">
      <w:pPr>
        <w:spacing w:line="240" w:lineRule="auto"/>
        <w:contextualSpacing/>
        <w:rPr>
          <w:rFonts w:asciiTheme="minorHAnsi" w:hAnsiTheme="minorHAnsi" w:cstheme="minorHAnsi"/>
          <w:bCs/>
          <w:lang w:val="fr-FR"/>
        </w:rPr>
      </w:pPr>
      <w:proofErr w:type="gramStart"/>
      <w:r w:rsidRPr="00996018">
        <w:rPr>
          <w:rFonts w:asciiTheme="minorHAnsi" w:hAnsiTheme="minorHAnsi" w:cstheme="minorHAnsi"/>
          <w:bCs/>
          <w:lang w:val="fr-FR"/>
        </w:rPr>
        <w:t>L'ASQ:</w:t>
      </w:r>
      <w:proofErr w:type="gramEnd"/>
      <w:r w:rsidRPr="00996018">
        <w:rPr>
          <w:rFonts w:asciiTheme="minorHAnsi" w:hAnsiTheme="minorHAnsi" w:cstheme="minorHAnsi"/>
          <w:bCs/>
          <w:lang w:val="fr-FR"/>
        </w:rPr>
        <w:t>SE-2 est un ensemble de questionnaires portant sur le comportement et le développement socio-émotionnel des jeunes enfants. Il vous faudra environ 15 à 20 minutes pour le remplir.</w:t>
      </w:r>
    </w:p>
    <w:p w14:paraId="0F21267E" w14:textId="77777777" w:rsidR="00996018" w:rsidRPr="00010D38" w:rsidRDefault="00996018" w:rsidP="00996018">
      <w:pPr>
        <w:spacing w:line="240" w:lineRule="auto"/>
        <w:contextualSpacing/>
        <w:rPr>
          <w:rFonts w:asciiTheme="minorHAnsi" w:hAnsiTheme="minorHAnsi" w:cstheme="minorHAnsi"/>
          <w:bCs/>
        </w:rPr>
      </w:pPr>
    </w:p>
    <w:p w14:paraId="05CE7C34" w14:textId="77777777"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5D7F94DB" w14:textId="77777777" w:rsidR="00996018" w:rsidRPr="00010D38" w:rsidRDefault="00996018" w:rsidP="00996018">
      <w:pPr>
        <w:spacing w:line="240" w:lineRule="auto"/>
        <w:contextualSpacing/>
        <w:rPr>
          <w:rFonts w:asciiTheme="minorHAnsi" w:hAnsiTheme="minorHAnsi" w:cstheme="minorHAnsi"/>
          <w:bCs/>
        </w:rPr>
      </w:pPr>
    </w:p>
    <w:p w14:paraId="027E77B8" w14:textId="0122FE6C" w:rsidR="00996018" w:rsidRPr="00010D38" w:rsidRDefault="00996018" w:rsidP="00996018">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French</w:t>
      </w:r>
    </w:p>
    <w:p w14:paraId="5BE8B87A" w14:textId="77777777"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French -----------</w:t>
      </w:r>
    </w:p>
    <w:p w14:paraId="57B974A6" w14:textId="77777777" w:rsidR="00996018" w:rsidRPr="00010D38" w:rsidRDefault="00996018" w:rsidP="00996018">
      <w:pPr>
        <w:spacing w:line="240" w:lineRule="auto"/>
        <w:contextualSpacing/>
        <w:jc w:val="center"/>
        <w:rPr>
          <w:rFonts w:asciiTheme="minorHAnsi" w:hAnsiTheme="minorHAnsi" w:cstheme="minorHAnsi"/>
          <w:bCs/>
        </w:rPr>
      </w:pPr>
    </w:p>
    <w:p w14:paraId="30D5F61B" w14:textId="2BE0F42B" w:rsidR="00996018" w:rsidRPr="00010D38" w:rsidRDefault="00996018" w:rsidP="00502AE4">
      <w:pPr>
        <w:spacing w:line="240" w:lineRule="auto"/>
        <w:contextualSpacing/>
        <w:rPr>
          <w:rFonts w:asciiTheme="minorHAnsi" w:hAnsiTheme="minorHAnsi" w:cstheme="minorHAnsi"/>
          <w:bCs/>
        </w:rPr>
      </w:pPr>
      <w:r w:rsidRPr="00010D38">
        <w:rPr>
          <w:rFonts w:asciiTheme="minorHAnsi" w:hAnsiTheme="minorHAnsi" w:cstheme="minorHAnsi"/>
          <w:bCs/>
          <w:lang w:val="fr-FR"/>
        </w:rPr>
        <w:t>Merci d'avoir rempli les questionnaires. N'hésitez pas à nous appeler ou à nous envoyer un courriel si vous avez des questions ou des préoccupations.</w:t>
      </w:r>
    </w:p>
    <w:p w14:paraId="4653FD7C" w14:textId="77777777" w:rsidR="00996018" w:rsidRPr="00010D38" w:rsidRDefault="00996018" w:rsidP="00996018">
      <w:pPr>
        <w:spacing w:line="240" w:lineRule="auto"/>
        <w:contextualSpacing/>
        <w:rPr>
          <w:rFonts w:asciiTheme="minorHAnsi" w:hAnsiTheme="minorHAnsi" w:cstheme="minorHAnsi"/>
          <w:bCs/>
        </w:rPr>
      </w:pPr>
    </w:p>
    <w:p w14:paraId="1F30489A" w14:textId="35AB7C94"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2F60EBA" w14:textId="77777777" w:rsidR="00282EB4" w:rsidRDefault="00282EB4">
      <w:pPr>
        <w:rPr>
          <w:rFonts w:asciiTheme="minorHAnsi" w:hAnsiTheme="minorHAnsi" w:cstheme="minorHAnsi"/>
          <w:b/>
          <w:bCs/>
        </w:rPr>
      </w:pPr>
      <w:r>
        <w:rPr>
          <w:rFonts w:asciiTheme="minorHAnsi" w:hAnsiTheme="minorHAnsi" w:cstheme="minorHAnsi"/>
          <w:b/>
          <w:bCs/>
        </w:rPr>
        <w:br w:type="page"/>
      </w:r>
    </w:p>
    <w:p w14:paraId="6351C230" w14:textId="6FDBEBE8" w:rsidR="00B5116D" w:rsidRPr="00010D38" w:rsidRDefault="00B5116D" w:rsidP="00B5116D">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Vietnamese </w:t>
      </w:r>
    </w:p>
    <w:p w14:paraId="5293972F" w14:textId="77777777" w:rsidR="00B5116D" w:rsidRPr="00010D38" w:rsidRDefault="00B5116D" w:rsidP="00B5116D">
      <w:pPr>
        <w:spacing w:line="240" w:lineRule="auto"/>
        <w:contextualSpacing/>
        <w:rPr>
          <w:rFonts w:asciiTheme="minorHAnsi" w:hAnsiTheme="minorHAnsi" w:cstheme="minorHAnsi"/>
          <w:bCs/>
        </w:rPr>
      </w:pPr>
    </w:p>
    <w:p w14:paraId="031BC78F" w14:textId="3BA56FAB"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Vietnamese -----------</w:t>
      </w:r>
    </w:p>
    <w:p w14:paraId="5BC3787D" w14:textId="77777777" w:rsidR="00B5116D" w:rsidRPr="00010D38" w:rsidRDefault="00B5116D" w:rsidP="00B5116D">
      <w:pPr>
        <w:spacing w:line="240" w:lineRule="auto"/>
        <w:contextualSpacing/>
        <w:rPr>
          <w:rFonts w:asciiTheme="minorHAnsi" w:hAnsiTheme="minorHAnsi" w:cstheme="minorHAnsi"/>
          <w:bCs/>
        </w:rPr>
      </w:pPr>
    </w:p>
    <w:p w14:paraId="5631B0C4" w14:textId="77777777" w:rsidR="00B5116D" w:rsidRPr="00010D38" w:rsidRDefault="00B5116D" w:rsidP="00B5116D">
      <w:pPr>
        <w:spacing w:line="240" w:lineRule="auto"/>
        <w:contextualSpacing/>
        <w:rPr>
          <w:rFonts w:asciiTheme="minorHAnsi" w:hAnsiTheme="minorHAnsi" w:cstheme="minorHAnsi"/>
          <w:b/>
        </w:rPr>
      </w:pPr>
      <w:r w:rsidRPr="00010D38">
        <w:rPr>
          <w:rFonts w:asciiTheme="minorHAnsi" w:hAnsiTheme="minorHAnsi" w:cstheme="minorHAnsi"/>
          <w:b/>
        </w:rPr>
        <w:t>Phiếu khảo sát về độ tuổi và các giai đoạn phát triển | Mẫu đơn đồng ý của phụ huynh/người giám hộ</w:t>
      </w:r>
    </w:p>
    <w:p w14:paraId="4B574105" w14:textId="77777777" w:rsidR="00B5116D" w:rsidRPr="00010D38" w:rsidRDefault="00B5116D" w:rsidP="00B5116D">
      <w:pPr>
        <w:spacing w:line="240" w:lineRule="auto"/>
        <w:contextualSpacing/>
        <w:rPr>
          <w:rFonts w:asciiTheme="minorHAnsi" w:hAnsiTheme="minorHAnsi" w:cstheme="minorHAnsi"/>
        </w:rPr>
      </w:pPr>
    </w:p>
    <w:p w14:paraId="6D663348"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QUAN TRỌNG: BẰNG VIỆC GỬI DỮ LIỆU VÀ/HOẶC SỬ DỤNG TRANG WEB NÀY, QUÝ VỊ ĐỒNG Ý CHO PHÉP TẤT CẢ DỮ LIỆU CÁ NHÂN MÀ QUÝ VỊ GỬI CÓ THỂ ĐƯỢC XỬ LÝ THEO CÁCH THỨC VÀ VÌ CÁC MỤC ĐÍCH ĐƯỢC MÔ TẢ TRONG CHÍNH SÁCH BẢO MẬT SAU ĐÂY.</w:t>
      </w:r>
    </w:p>
    <w:p w14:paraId="04CA4287" w14:textId="77777777" w:rsidR="00B5116D" w:rsidRPr="00010D38" w:rsidRDefault="00B5116D" w:rsidP="00B5116D">
      <w:pPr>
        <w:spacing w:line="240" w:lineRule="auto"/>
        <w:contextualSpacing/>
        <w:rPr>
          <w:rFonts w:asciiTheme="minorHAnsi" w:hAnsiTheme="minorHAnsi" w:cstheme="minorHAnsi"/>
        </w:rPr>
      </w:pPr>
    </w:p>
    <w:p w14:paraId="5E66E1C6"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Mô tả và Mục đích: 5 năm đầu đời của trẻ rất quan trọng vì giai đoạn này đặt nền tảng cho sự thành công trong học tập và cuộc sống sau này. Trong thời kỳ sơ sinh và những năm đầu thơ ấu, trẻ sẽ có được nhiều trải nghiệm và học được nhiều kỹ năng. Việc sàng lọc nhằm đánh giá khả năng giao tiếp, vận động thô và vận động tinh, kỹ năng cá nhân, khả năng giải quyết vấn đề và phát triển cảm xúc xã hội có thể cho thấy trẻ đang lớn lên và thay đổi như thế nào theo thời gian, và liệu trẻ có đạt được các mốc phát triển và cảm xúc xã hội điển hình trong việc chơi, học tập, nói chuyện, cư xử, vận động và tương tác trong các mối quan hệ hay không.</w:t>
      </w:r>
    </w:p>
    <w:p w14:paraId="2BF053A1" w14:textId="77777777" w:rsidR="00B5116D" w:rsidRPr="00010D38" w:rsidRDefault="00B5116D" w:rsidP="00B5116D">
      <w:pPr>
        <w:spacing w:line="240" w:lineRule="auto"/>
        <w:contextualSpacing/>
        <w:rPr>
          <w:rFonts w:asciiTheme="minorHAnsi" w:hAnsiTheme="minorHAnsi" w:cstheme="minorHAnsi"/>
        </w:rPr>
      </w:pPr>
    </w:p>
    <w:p w14:paraId="5E39B619" w14:textId="77777777" w:rsidR="000C1D15" w:rsidRPr="008A7804" w:rsidRDefault="000C1D15" w:rsidP="000C1D15">
      <w:pPr>
        <w:spacing w:line="240" w:lineRule="auto"/>
        <w:contextualSpacing/>
        <w:rPr>
          <w:rFonts w:asciiTheme="minorHAnsi" w:hAnsiTheme="minorHAnsi" w:cstheme="minorHAnsi"/>
        </w:rPr>
      </w:pPr>
      <w:r w:rsidRPr="003D3B9D">
        <w:rPr>
          <w:rFonts w:asciiTheme="minorHAnsi" w:hAnsiTheme="minorHAnsi" w:cstheme="minorHAnsi"/>
        </w:rPr>
        <w:t>Q</w:t>
      </w:r>
      <w:r>
        <w:rPr>
          <w:rFonts w:asciiTheme="minorHAnsi" w:hAnsiTheme="minorHAnsi" w:cstheme="minorHAnsi"/>
        </w:rPr>
        <w:t xml:space="preserve">uý </w:t>
      </w:r>
      <w:r w:rsidRPr="003D3B9D">
        <w:rPr>
          <w:rFonts w:asciiTheme="minorHAnsi" w:hAnsiTheme="minorHAnsi" w:cstheme="minorHAnsi"/>
        </w:rPr>
        <w:t>vị</w:t>
      </w:r>
      <w:r w:rsidRPr="008A7804">
        <w:rPr>
          <w:rFonts w:asciiTheme="minorHAnsi" w:hAnsiTheme="minorHAnsi" w:cstheme="minorHAnsi"/>
        </w:rPr>
        <w:t xml:space="preserve"> và con </w:t>
      </w:r>
      <w:r>
        <w:rPr>
          <w:rFonts w:asciiTheme="minorHAnsi" w:hAnsiTheme="minorHAnsi" w:cstheme="minorHAnsi"/>
        </w:rPr>
        <w:t xml:space="preserve">quý </w:t>
      </w:r>
      <w:r w:rsidRPr="003D3B9D">
        <w:rPr>
          <w:rFonts w:asciiTheme="minorHAnsi" w:hAnsiTheme="minorHAnsi" w:cstheme="minorHAnsi"/>
        </w:rPr>
        <w:t>vị</w:t>
      </w:r>
      <w:r w:rsidRPr="008A7804">
        <w:rPr>
          <w:rFonts w:asciiTheme="minorHAnsi" w:hAnsiTheme="minorHAnsi" w:cstheme="minorHAnsi"/>
        </w:rPr>
        <w:t xml:space="preserve"> được mời tham gia chương trình sàng lọc/theo dõi bằng cách hoàn thành Bộ câu hỏi về Độ tuổi và Giai đoạn phát triển®, Phiên bản thứ ba (ASQ®-3) và/hoặc Bộ câu hỏi về Độ tuổi và Giai đoạn phát triển®: Cảm xúc xã hội, Phiên bản thứ hai (ASQ®: SE-2), để giúp </w:t>
      </w:r>
      <w:r>
        <w:rPr>
          <w:rFonts w:asciiTheme="minorHAnsi" w:hAnsiTheme="minorHAnsi" w:cstheme="minorHAnsi"/>
        </w:rPr>
        <w:t>QUÝ VỊ</w:t>
      </w:r>
      <w:r w:rsidRPr="008A7804">
        <w:rPr>
          <w:rFonts w:asciiTheme="minorHAnsi" w:hAnsiTheme="minorHAnsi" w:cstheme="minorHAnsi"/>
        </w:rPr>
        <w:t xml:space="preserve"> theo dõi sự phát triển của con </w:t>
      </w:r>
      <w:r>
        <w:rPr>
          <w:rFonts w:asciiTheme="minorHAnsi" w:hAnsiTheme="minorHAnsi" w:cstheme="minorHAnsi"/>
        </w:rPr>
        <w:t>quý vị</w:t>
      </w:r>
      <w:r w:rsidRPr="008A7804">
        <w:rPr>
          <w:rFonts w:asciiTheme="minorHAnsi" w:hAnsiTheme="minorHAnsi" w:cstheme="minorHAnsi"/>
        </w:rPr>
        <w:t xml:space="preserve">. Tổ chức cung cấp dịch vụ sàng lọc/theo dõi này sẽ thảo luận kết quả sàng lọc của con </w:t>
      </w:r>
      <w:r>
        <w:rPr>
          <w:rFonts w:asciiTheme="minorHAnsi" w:hAnsiTheme="minorHAnsi" w:cstheme="minorHAnsi"/>
        </w:rPr>
        <w:t>quý vị</w:t>
      </w:r>
      <w:r w:rsidRPr="008A7804">
        <w:rPr>
          <w:rFonts w:asciiTheme="minorHAnsi" w:hAnsiTheme="minorHAnsi" w:cstheme="minorHAnsi"/>
        </w:rPr>
        <w:t xml:space="preserve"> với </w:t>
      </w:r>
      <w:r>
        <w:rPr>
          <w:rFonts w:asciiTheme="minorHAnsi" w:hAnsiTheme="minorHAnsi" w:cstheme="minorHAnsi"/>
        </w:rPr>
        <w:t>quý vị</w:t>
      </w:r>
      <w:r w:rsidRPr="008A7804">
        <w:rPr>
          <w:rFonts w:asciiTheme="minorHAnsi" w:hAnsiTheme="minorHAnsi" w:cstheme="minorHAnsi"/>
        </w:rPr>
        <w:t xml:space="preserve"> và cung cấp bất kỳ sự giới thiệu phù hợp nào cũng như các bước tiếp theo.</w:t>
      </w:r>
    </w:p>
    <w:p w14:paraId="4CA27BF3" w14:textId="77777777" w:rsidR="00B5116D" w:rsidRPr="00010D38" w:rsidRDefault="00B5116D" w:rsidP="00B5116D">
      <w:pPr>
        <w:spacing w:line="240" w:lineRule="auto"/>
        <w:contextualSpacing/>
        <w:rPr>
          <w:rFonts w:asciiTheme="minorHAnsi" w:hAnsiTheme="minorHAnsi" w:cstheme="minorHAnsi"/>
        </w:rPr>
      </w:pPr>
    </w:p>
    <w:p w14:paraId="1079EF13"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QUÝ VỊViệc bảo vệ quyền riêng tư của con quý vị là ưu tiên hàng đầu. Dữ liệu từ (các) bảng câu hỏi của con QUÝ VỊ có thể được sử dụng cho các mục đích sau:</w:t>
      </w:r>
    </w:p>
    <w:p w14:paraId="30D55E8E" w14:textId="77777777" w:rsidR="00B5116D" w:rsidRPr="00010D38" w:rsidRDefault="00B5116D" w:rsidP="00B5116D">
      <w:pPr>
        <w:spacing w:line="240" w:lineRule="auto"/>
        <w:contextualSpacing/>
        <w:rPr>
          <w:rFonts w:asciiTheme="minorHAnsi" w:hAnsiTheme="minorHAnsi" w:cstheme="minorHAnsi"/>
        </w:rPr>
      </w:pPr>
    </w:p>
    <w:p w14:paraId="2F9471AC" w14:textId="77777777" w:rsidR="000C1D15" w:rsidRDefault="000C1D15" w:rsidP="000C1D15">
      <w:pPr>
        <w:numPr>
          <w:ilvl w:val="0"/>
          <w:numId w:val="19"/>
        </w:numPr>
        <w:spacing w:line="240" w:lineRule="auto"/>
        <w:rPr>
          <w:rFonts w:asciiTheme="minorHAnsi" w:hAnsiTheme="minorHAnsi" w:cstheme="minorHAnsi"/>
        </w:rPr>
      </w:pPr>
      <w:r w:rsidRPr="008A7804">
        <w:rPr>
          <w:rFonts w:asciiTheme="minorHAnsi" w:hAnsiTheme="minorHAnsi" w:cstheme="minorHAnsi"/>
        </w:rPr>
        <w:t xml:space="preserve">Tổ chức cung cấp dịch vụ </w:t>
      </w:r>
      <w:r>
        <w:rPr>
          <w:rFonts w:asciiTheme="minorHAnsi" w:hAnsiTheme="minorHAnsi" w:cstheme="minorHAnsi"/>
        </w:rPr>
        <w:t>sàng lọc/theo dõi phát triển</w:t>
      </w:r>
      <w:r w:rsidRPr="008A7804">
        <w:rPr>
          <w:rFonts w:asciiTheme="minorHAnsi" w:hAnsiTheme="minorHAnsi" w:cstheme="minorHAnsi"/>
        </w:rPr>
        <w:t xml:space="preserve"> này sẽ nhập dữ liệu sàng lọc vào cơ sở dữ liệu trực tuyến như một phần của chương trình </w:t>
      </w:r>
      <w:r>
        <w:rPr>
          <w:rFonts w:asciiTheme="minorHAnsi" w:hAnsiTheme="minorHAnsi" w:cstheme="minorHAnsi"/>
        </w:rPr>
        <w:t>sàng lọc/theo dõi phát triển</w:t>
      </w:r>
      <w:r w:rsidRPr="008A7804">
        <w:rPr>
          <w:rFonts w:asciiTheme="minorHAnsi" w:hAnsiTheme="minorHAnsi" w:cstheme="minorHAnsi"/>
        </w:rPr>
        <w:t xml:space="preserve"> của họ để có thể giới thiệu và hỗ trợ con </w:t>
      </w:r>
      <w:r>
        <w:rPr>
          <w:rFonts w:asciiTheme="minorHAnsi" w:hAnsiTheme="minorHAnsi" w:cstheme="minorHAnsi"/>
        </w:rPr>
        <w:t>quý vị</w:t>
      </w:r>
      <w:r w:rsidRPr="008A7804">
        <w:rPr>
          <w:rFonts w:asciiTheme="minorHAnsi" w:hAnsiTheme="minorHAnsi" w:cstheme="minorHAnsi"/>
        </w:rPr>
        <w:t xml:space="preserve"> một cách phù hợp.</w:t>
      </w:r>
    </w:p>
    <w:p w14:paraId="1ED38147" w14:textId="77777777" w:rsidR="000C1D15" w:rsidRDefault="000C1D15" w:rsidP="000C1D15">
      <w:pPr>
        <w:numPr>
          <w:ilvl w:val="0"/>
          <w:numId w:val="19"/>
        </w:numPr>
        <w:spacing w:line="240" w:lineRule="auto"/>
        <w:rPr>
          <w:rFonts w:asciiTheme="minorHAnsi" w:hAnsiTheme="minorHAnsi" w:cstheme="minorHAnsi"/>
        </w:rPr>
      </w:pPr>
      <w:r w:rsidRPr="000C1D15">
        <w:rPr>
          <w:rFonts w:asciiTheme="minorHAnsi" w:hAnsiTheme="minorHAnsi" w:cstheme="minorHAnsi"/>
        </w:rPr>
        <w:t>Việc tiếp cận chương trình sàng lọc/theo dõi phát triển này trên toàn tiểu bang được thực hiện nhờ sự hợp tác giữa Sở Giáo dục Tiểu bang Kansas, Sở Y tế và Môi trường Kansas và các chương trình Dịch vụ Trẻ sơ sinh và Trẻ nhỏ (Phần C) địa phương của Kansas, cung cấp các dịch vụ can thiệp sớm cho trẻ sơ sinh và trẻ nhỏ khuyết tật và gia đình của họ. Dữ liệu cá nhân đôi khi có thể được chuyển giao cho các nhà quản lý chương trình Phần C quản lý sáng kiến này trong cộng đồng của quý vị, các nhân viên được chỉ định của Sở Giáo dục Tiểu bang Kansas và các đối tác được ủy quyền để xử lý thêm theo mục đích thu thập dữ liệu ban đầu hoặc theo mục đích mà quý vị đã đồng ý sau đó. Khi thích hợp, trước khi tiết lộ dữ liệu cá nhân, chúng tôi yêu cầu người nhận phải thực hiện các biện pháp phòng ngừa thích đáng để bảo vệ dữ liệu đó và duy trì tính bảo mật.</w:t>
      </w:r>
    </w:p>
    <w:p w14:paraId="1DAD2C3E" w14:textId="77777777" w:rsidR="000C1D15" w:rsidRDefault="00B5116D" w:rsidP="000C1D15">
      <w:pPr>
        <w:numPr>
          <w:ilvl w:val="0"/>
          <w:numId w:val="19"/>
        </w:numPr>
        <w:spacing w:line="240" w:lineRule="auto"/>
        <w:rPr>
          <w:rFonts w:asciiTheme="minorHAnsi" w:hAnsiTheme="minorHAnsi" w:cstheme="minorHAnsi"/>
        </w:rPr>
      </w:pPr>
      <w:r w:rsidRPr="000C1D15">
        <w:rPr>
          <w:rFonts w:asciiTheme="minorHAnsi" w:hAnsiTheme="minorHAnsi" w:cstheme="minorHAnsi"/>
        </w:rPr>
        <w:t>Mục tiêu là tạo ra các báo cáo tổng hợp dạng thống kê cấp tiểu bang và khu vực có thể được chia sẻ theo mục đích nghiên cứu và phân tích học thuật, bao gồm cả việc sử dụng trong các bài thuyết trình và ấn phẩm chuyên nghiệp, và để cải thiện các dịch vụ giáo dục mầm non trên toàn tiểu bang Kansas.</w:t>
      </w:r>
    </w:p>
    <w:p w14:paraId="7B7B675B" w14:textId="4AFBC41A" w:rsidR="00B5116D" w:rsidRPr="00010D38" w:rsidRDefault="00B5116D" w:rsidP="00B5116D">
      <w:pPr>
        <w:spacing w:line="240" w:lineRule="auto"/>
        <w:rPr>
          <w:rFonts w:asciiTheme="minorHAnsi" w:hAnsiTheme="minorHAnsi" w:cstheme="minorHAnsi"/>
          <w:i/>
        </w:rPr>
      </w:pPr>
      <w:r w:rsidRPr="00010D38">
        <w:rPr>
          <w:rFonts w:asciiTheme="minorHAnsi" w:hAnsiTheme="minorHAnsi" w:cstheme="minorHAnsi"/>
          <w:i/>
        </w:rPr>
        <w:t xml:space="preserve">Lưu ý: Bằng cách nhấp vào "Gửi", quý vị đồng ý với </w:t>
      </w:r>
      <w:hyperlink r:id="rId10" w:history="1">
        <w:r w:rsidRPr="00010D38">
          <w:rPr>
            <w:rStyle w:val="Hyperlink"/>
            <w:rFonts w:asciiTheme="minorHAnsi" w:hAnsiTheme="minorHAnsi" w:cstheme="minorHAnsi"/>
            <w:i/>
          </w:rPr>
          <w:t xml:space="preserve">Thỏa thuận cấp phép người dùng cuối ASQ Family Access </w:t>
        </w:r>
      </w:hyperlink>
      <w:r w:rsidRPr="00010D38">
        <w:rPr>
          <w:rFonts w:asciiTheme="minorHAnsi" w:hAnsiTheme="minorHAnsi" w:cstheme="minorHAnsi"/>
          <w:i/>
        </w:rPr>
        <w:t>và bất kỳ thông tin đồng ý hoặc ủy quyền nào khác được nêu trên trang này.</w:t>
      </w:r>
    </w:p>
    <w:p w14:paraId="513B02C5" w14:textId="3D3F2B44" w:rsidR="00B5116D" w:rsidRPr="00010D38" w:rsidRDefault="00B5116D" w:rsidP="00B5116D">
      <w:pPr>
        <w:spacing w:line="240" w:lineRule="auto"/>
        <w:rPr>
          <w:rFonts w:asciiTheme="minorHAnsi" w:hAnsiTheme="minorHAnsi" w:cstheme="minorHAnsi"/>
        </w:rPr>
      </w:pPr>
      <w:r w:rsidRPr="00010D38">
        <w:rPr>
          <w:rFonts w:asciiTheme="minorHAnsi" w:hAnsiTheme="minorHAnsi" w:cstheme="minorHAnsi"/>
        </w:rPr>
        <w:lastRenderedPageBreak/>
        <w:t>Tôi đã đọc thông tin về ASQ®-3/ASQ:SE®-2® và tôi muốn con tôi tham gia chương trình sàng lọc/theo dõi phát triển. Tôi sẽ điền và gửi các bảng câu hỏi về sự phát triển của con tôi và tôi đồng ý cho phép sử dụng dữ liệu này như đã mô tả trong thông tin được cung cấp.</w:t>
      </w:r>
    </w:p>
    <w:p w14:paraId="6F38195B" w14:textId="77777777" w:rsidR="00B5116D" w:rsidRPr="00010D38" w:rsidRDefault="00B5116D" w:rsidP="00B5116D">
      <w:pPr>
        <w:spacing w:line="240" w:lineRule="auto"/>
        <w:contextualSpacing/>
        <w:rPr>
          <w:rFonts w:asciiTheme="minorHAnsi" w:hAnsiTheme="minorHAnsi" w:cstheme="minorHAnsi"/>
          <w:bCs/>
        </w:rPr>
      </w:pPr>
    </w:p>
    <w:p w14:paraId="6822BB21" w14:textId="77777777" w:rsidR="00B5116D"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3CEF263B" w14:textId="77777777" w:rsidR="00C32E6B" w:rsidRPr="00010D38" w:rsidRDefault="00C32E6B" w:rsidP="00B5116D">
      <w:pPr>
        <w:spacing w:line="240" w:lineRule="auto"/>
        <w:contextualSpacing/>
        <w:jc w:val="center"/>
        <w:rPr>
          <w:rFonts w:asciiTheme="minorHAnsi" w:hAnsiTheme="minorHAnsi" w:cstheme="minorHAnsi"/>
          <w:bCs/>
        </w:rPr>
      </w:pPr>
    </w:p>
    <w:p w14:paraId="1771C266" w14:textId="0E0EA585" w:rsidR="00B5116D" w:rsidRPr="00010D38" w:rsidRDefault="00B5116D" w:rsidP="00B5116D">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rPr>
        <w:t>Vietnamese</w:t>
      </w:r>
    </w:p>
    <w:p w14:paraId="023B92A2" w14:textId="77777777" w:rsidR="00B5116D" w:rsidRPr="00010D38" w:rsidRDefault="00B5116D" w:rsidP="00B5116D">
      <w:pPr>
        <w:spacing w:line="240" w:lineRule="auto"/>
        <w:contextualSpacing/>
        <w:rPr>
          <w:rFonts w:asciiTheme="minorHAnsi" w:hAnsiTheme="minorHAnsi" w:cstheme="minorHAnsi"/>
          <w:b/>
          <w:bCs/>
        </w:rPr>
      </w:pPr>
    </w:p>
    <w:p w14:paraId="42750095" w14:textId="42A3C2C3"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Vietnamese -----------</w:t>
      </w:r>
    </w:p>
    <w:p w14:paraId="1DA422A9" w14:textId="77777777" w:rsidR="00B5116D" w:rsidRPr="00010D38" w:rsidRDefault="00B5116D" w:rsidP="00B5116D">
      <w:pPr>
        <w:spacing w:line="240" w:lineRule="auto"/>
        <w:contextualSpacing/>
        <w:jc w:val="center"/>
        <w:rPr>
          <w:rFonts w:asciiTheme="minorHAnsi" w:hAnsiTheme="minorHAnsi" w:cstheme="minorHAnsi"/>
          <w:bCs/>
        </w:rPr>
      </w:pPr>
    </w:p>
    <w:p w14:paraId="0CCE279E"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lang w:val="fr-FR"/>
        </w:rPr>
        <w:t xml:space="preserve"> </w:t>
      </w:r>
      <w:r w:rsidRPr="00010D38">
        <w:rPr>
          <w:rFonts w:asciiTheme="minorHAnsi" w:hAnsiTheme="minorHAnsi" w:cstheme="minorHAnsi"/>
          <w:bCs/>
        </w:rPr>
        <w:t>Chào mừng quý gia đình!</w:t>
      </w:r>
    </w:p>
    <w:p w14:paraId="5BD29EE8" w14:textId="76F85784" w:rsidR="00B5116D" w:rsidRPr="00010D38" w:rsidRDefault="00C32E6B" w:rsidP="00B5116D">
      <w:pPr>
        <w:rPr>
          <w:rFonts w:asciiTheme="minorHAnsi" w:hAnsiTheme="minorHAnsi" w:cstheme="minorHAnsi"/>
          <w:bCs/>
        </w:rPr>
      </w:pPr>
      <w:r w:rsidRPr="003D3B9D">
        <w:rPr>
          <w:rFonts w:asciiTheme="minorHAnsi" w:hAnsiTheme="minorHAnsi" w:cstheme="minorHAnsi"/>
        </w:rPr>
        <w:t>Q</w:t>
      </w:r>
      <w:r>
        <w:rPr>
          <w:rFonts w:asciiTheme="minorHAnsi" w:hAnsiTheme="minorHAnsi" w:cstheme="minorHAnsi"/>
        </w:rPr>
        <w:t xml:space="preserve">uý </w:t>
      </w:r>
      <w:r w:rsidRPr="003D3B9D">
        <w:rPr>
          <w:rFonts w:asciiTheme="minorHAnsi" w:hAnsiTheme="minorHAnsi" w:cstheme="minorHAnsi"/>
        </w:rPr>
        <w:t>vị</w:t>
      </w:r>
      <w:r w:rsidRPr="008A7804">
        <w:rPr>
          <w:rFonts w:asciiTheme="minorHAnsi" w:hAnsiTheme="minorHAnsi" w:cstheme="minorHAnsi"/>
        </w:rPr>
        <w:t xml:space="preserve"> và con </w:t>
      </w:r>
      <w:r>
        <w:rPr>
          <w:rFonts w:asciiTheme="minorHAnsi" w:hAnsiTheme="minorHAnsi" w:cstheme="minorHAnsi"/>
        </w:rPr>
        <w:t xml:space="preserve">quý </w:t>
      </w:r>
      <w:r w:rsidRPr="003D3B9D">
        <w:rPr>
          <w:rFonts w:asciiTheme="minorHAnsi" w:hAnsiTheme="minorHAnsi" w:cstheme="minorHAnsi"/>
        </w:rPr>
        <w:t>vị</w:t>
      </w:r>
      <w:r w:rsidRPr="008A7804">
        <w:rPr>
          <w:rFonts w:asciiTheme="minorHAnsi" w:hAnsiTheme="minorHAnsi" w:cstheme="minorHAnsi"/>
        </w:rPr>
        <w:t xml:space="preserve"> được mời tham gia chương trình sàng lọc/theo dõi bằng cách hoàn thành Bộ câu hỏi về Độ tuổi và Giai đoạn phát triển®, Phiên bản thứ ba (ASQ®-3) và/hoặc Bộ câu hỏi về Độ tuổi và Giai đoạn phát triển®: Cảm xúc xã hội, Phiên bản thứ hai (ASQ®: SE-2), để giúp </w:t>
      </w:r>
      <w:r>
        <w:rPr>
          <w:rFonts w:asciiTheme="minorHAnsi" w:hAnsiTheme="minorHAnsi" w:cstheme="minorHAnsi"/>
        </w:rPr>
        <w:t>QUÝ VỊ</w:t>
      </w:r>
      <w:r w:rsidRPr="008A7804">
        <w:rPr>
          <w:rFonts w:asciiTheme="minorHAnsi" w:hAnsiTheme="minorHAnsi" w:cstheme="minorHAnsi"/>
        </w:rPr>
        <w:t xml:space="preserve"> theo dõi sự phát triển của con </w:t>
      </w:r>
      <w:r>
        <w:rPr>
          <w:rFonts w:asciiTheme="minorHAnsi" w:hAnsiTheme="minorHAnsi" w:cstheme="minorHAnsi"/>
        </w:rPr>
        <w:t>quý vị</w:t>
      </w:r>
      <w:r w:rsidRPr="008A7804">
        <w:rPr>
          <w:rFonts w:asciiTheme="minorHAnsi" w:hAnsiTheme="minorHAnsi" w:cstheme="minorHAnsi"/>
        </w:rPr>
        <w:t xml:space="preserve">. </w:t>
      </w:r>
      <w:r w:rsidR="00B5116D" w:rsidRPr="00010D38">
        <w:rPr>
          <w:rFonts w:asciiTheme="minorHAnsi" w:hAnsiTheme="minorHAnsi" w:cstheme="minorHAnsi"/>
          <w:bCs/>
        </w:rPr>
        <w:t>Những bộ câu hỏi này cung cấp bức tranh tổng quan về sự phát triển của trẻ. Vì quý vị hiểu con mình rõ nhất, QUÝ VỊ sẽ hoàn thành cả hai phiên bản của bộ câu hỏi. Hiểu được sự phát triển của mỗi học sinh giúp giáo viên chuẩn bị tốt hơn cho năm học.</w:t>
      </w:r>
    </w:p>
    <w:p w14:paraId="3A270133"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ASQ-3 cung cấp bức tranh tổng quan nhanh chóng về sự phát triển của trẻ trong các lĩnh vực quan trọng, chẳng hạn như khả năng giao tiếp, thể chất, kỹ năng xã hội và kỹ năng giải quyết vấn đề. Quý vị sẽ mất khoảng 15-20 phút để hoàn thành bảng câu hỏi này.</w:t>
      </w:r>
    </w:p>
    <w:p w14:paraId="2DE88A7B"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ASQ:SE-2 là một bộ câu hỏi về hành vi và sự phát triển cảm xúc xã hội ở trẻ nhỏ. Quý vị sẽ mất khoảng 15-20 phút để hoàn thành bộ câu hỏi này.</w:t>
      </w:r>
    </w:p>
    <w:p w14:paraId="198F867D" w14:textId="4D15504C" w:rsidR="00B5116D" w:rsidRPr="00010D38" w:rsidRDefault="00B5116D" w:rsidP="00B5116D">
      <w:pPr>
        <w:spacing w:line="240" w:lineRule="auto"/>
        <w:contextualSpacing/>
        <w:rPr>
          <w:rFonts w:asciiTheme="minorHAnsi" w:hAnsiTheme="minorHAnsi" w:cstheme="minorHAnsi"/>
          <w:bCs/>
        </w:rPr>
      </w:pPr>
    </w:p>
    <w:p w14:paraId="32272654" w14:textId="77777777"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2F631D8" w14:textId="77777777" w:rsidR="00B5116D" w:rsidRPr="00010D38" w:rsidRDefault="00B5116D" w:rsidP="00B5116D">
      <w:pPr>
        <w:spacing w:line="240" w:lineRule="auto"/>
        <w:contextualSpacing/>
        <w:rPr>
          <w:rFonts w:asciiTheme="minorHAnsi" w:hAnsiTheme="minorHAnsi" w:cstheme="minorHAnsi"/>
          <w:bCs/>
        </w:rPr>
      </w:pPr>
    </w:p>
    <w:p w14:paraId="59E2F054" w14:textId="213C5793" w:rsidR="00B5116D" w:rsidRDefault="00B5116D" w:rsidP="00B5116D">
      <w:pPr>
        <w:spacing w:line="240" w:lineRule="auto"/>
        <w:contextualSpacing/>
        <w:rPr>
          <w:rFonts w:asciiTheme="minorHAnsi" w:hAnsiTheme="minorHAnsi" w:cstheme="minorHAnsi"/>
          <w:b/>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rPr>
        <w:t>Vietnamese</w:t>
      </w:r>
    </w:p>
    <w:p w14:paraId="75BF5D29" w14:textId="77777777" w:rsidR="00502AE4" w:rsidRPr="00010D38" w:rsidRDefault="00502AE4" w:rsidP="00B5116D">
      <w:pPr>
        <w:spacing w:line="240" w:lineRule="auto"/>
        <w:contextualSpacing/>
        <w:rPr>
          <w:rFonts w:asciiTheme="minorHAnsi" w:hAnsiTheme="minorHAnsi" w:cstheme="minorHAnsi"/>
          <w:b/>
          <w:bCs/>
        </w:rPr>
      </w:pPr>
    </w:p>
    <w:p w14:paraId="722A9D94" w14:textId="79A04AE9"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Vietnamese -----------</w:t>
      </w:r>
    </w:p>
    <w:p w14:paraId="67EC3983" w14:textId="77777777" w:rsidR="00B5116D" w:rsidRPr="00010D38" w:rsidRDefault="00B5116D" w:rsidP="00B5116D">
      <w:pPr>
        <w:spacing w:line="240" w:lineRule="auto"/>
        <w:contextualSpacing/>
        <w:jc w:val="center"/>
        <w:rPr>
          <w:rFonts w:asciiTheme="minorHAnsi" w:hAnsiTheme="minorHAnsi" w:cstheme="minorHAnsi"/>
          <w:bCs/>
        </w:rPr>
      </w:pPr>
    </w:p>
    <w:p w14:paraId="6C675571" w14:textId="03719D9A"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lang w:val="fr-FR"/>
        </w:rPr>
        <w:t xml:space="preserve"> </w:t>
      </w:r>
    </w:p>
    <w:p w14:paraId="51C3B403"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Cảm ơn Quý vịđã hoàn thành bảng câu hỏi. Vui lòng liên hệ với chúng tôi qua điện thoại hoặc email nếu quý vị có bất kỳ câu hỏi hoặc thắc mắc nào.</w:t>
      </w:r>
    </w:p>
    <w:p w14:paraId="5345BDBF" w14:textId="77777777" w:rsidR="00B5116D" w:rsidRPr="00010D38" w:rsidRDefault="00B5116D" w:rsidP="00B5116D">
      <w:pPr>
        <w:spacing w:line="240" w:lineRule="auto"/>
        <w:contextualSpacing/>
        <w:rPr>
          <w:rFonts w:asciiTheme="minorHAnsi" w:hAnsiTheme="minorHAnsi" w:cstheme="minorHAnsi"/>
          <w:bCs/>
        </w:rPr>
      </w:pPr>
    </w:p>
    <w:p w14:paraId="358D1F3B" w14:textId="77777777"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FF53C72" w14:textId="78B639CF" w:rsidR="00A31878" w:rsidRPr="00010D38" w:rsidRDefault="00A31878" w:rsidP="00B5116D">
      <w:pPr>
        <w:rPr>
          <w:rFonts w:asciiTheme="minorHAnsi" w:hAnsiTheme="minorHAnsi" w:cstheme="minorHAnsi"/>
        </w:rPr>
      </w:pPr>
    </w:p>
    <w:sectPr w:rsidR="00A31878" w:rsidRPr="0001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505"/>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64EEE"/>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93B55"/>
    <w:multiLevelType w:val="hybridMultilevel"/>
    <w:tmpl w:val="EE249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9430D"/>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976E9"/>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DD7C57"/>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57C06"/>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DA084B"/>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BB56B2"/>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A425A2"/>
    <w:multiLevelType w:val="hybridMultilevel"/>
    <w:tmpl w:val="8CFC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26828"/>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FD0AFD"/>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4E299E"/>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280248">
    <w:abstractNumId w:val="2"/>
  </w:num>
  <w:num w:numId="2" w16cid:durableId="210189073">
    <w:abstractNumId w:val="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16cid:durableId="1921013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014739">
    <w:abstractNumId w:val="3"/>
  </w:num>
  <w:num w:numId="5" w16cid:durableId="386681965">
    <w:abstractNumId w:val="4"/>
  </w:num>
  <w:num w:numId="6" w16cid:durableId="798767969">
    <w:abstractNumId w:val="0"/>
  </w:num>
  <w:num w:numId="7" w16cid:durableId="893855862">
    <w:abstractNumId w:val="1"/>
  </w:num>
  <w:num w:numId="8" w16cid:durableId="1505508282">
    <w:abstractNumId w:val="2"/>
    <w:lvlOverride w:ilvl="0">
      <w:lvl w:ilvl="0" w:tplc="0409000F">
        <w:start w:val="1"/>
        <w:numFmt w:val="decimal"/>
        <w:lvlText w:val="%1."/>
        <w:lvlJc w:val="left"/>
        <w:pPr>
          <w:ind w:left="720" w:hanging="360"/>
        </w:pPr>
      </w:lvl>
    </w:lvlOverride>
    <w:lvlOverride w:ilvl="1">
      <w:lvl w:ilvl="1" w:tplc="04090019">
        <w:start w:val="1"/>
        <w:numFmt w:val="decimal"/>
        <w:lvlText w:val="%2."/>
        <w:lvlJc w:val="left"/>
        <w:pPr>
          <w:ind w:left="1440" w:hanging="360"/>
        </w:pPr>
      </w:lvl>
    </w:lvlOverride>
    <w:lvlOverride w:ilvl="2">
      <w:lvl w:ilvl="2" w:tplc="0409001B">
        <w:start w:val="1"/>
        <w:numFmt w:val="decimal"/>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decimal"/>
        <w:lvlText w:val="%5."/>
        <w:lvlJc w:val="left"/>
        <w:pPr>
          <w:ind w:left="3600" w:hanging="360"/>
        </w:pPr>
      </w:lvl>
    </w:lvlOverride>
    <w:lvlOverride w:ilvl="5">
      <w:lvl w:ilvl="5" w:tplc="0409001B">
        <w:start w:val="1"/>
        <w:numFmt w:val="decimal"/>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decimal"/>
        <w:lvlText w:val="%8."/>
        <w:lvlJc w:val="left"/>
        <w:pPr>
          <w:ind w:left="5760" w:hanging="360"/>
        </w:pPr>
      </w:lvl>
    </w:lvlOverride>
    <w:lvlOverride w:ilvl="8">
      <w:lvl w:ilvl="8" w:tplc="0409001B">
        <w:start w:val="1"/>
        <w:numFmt w:val="decimal"/>
        <w:lvlText w:val="%9."/>
        <w:lvlJc w:val="right"/>
        <w:pPr>
          <w:ind w:left="6480" w:hanging="180"/>
        </w:pPr>
      </w:lvl>
    </w:lvlOverride>
  </w:num>
  <w:num w:numId="9" w16cid:durableId="754323673">
    <w:abstractNumId w:val="8"/>
  </w:num>
  <w:num w:numId="10" w16cid:durableId="915287406">
    <w:abstractNumId w:val="6"/>
  </w:num>
  <w:num w:numId="11" w16cid:durableId="882324444">
    <w:abstractNumId w:val="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502117195">
    <w:abstractNumId w:val="7"/>
  </w:num>
  <w:num w:numId="13" w16cid:durableId="1089472352">
    <w:abstractNumId w:val="11"/>
  </w:num>
  <w:num w:numId="14" w16cid:durableId="1433697643">
    <w:abstractNumId w:val="9"/>
  </w:num>
  <w:num w:numId="15" w16cid:durableId="1795099664">
    <w:abstractNumId w:val="2"/>
    <w:lvlOverride w:ilvl="0">
      <w:lvl w:ilvl="0" w:tplc="0409000F">
        <w:start w:val="1"/>
        <w:numFmt w:val="decimal"/>
        <w:lvlText w:val="%1."/>
        <w:lvlJc w:val="left"/>
        <w:pPr>
          <w:ind w:left="720" w:hanging="360"/>
        </w:pPr>
      </w:lvl>
    </w:lvlOverride>
    <w:lvlOverride w:ilvl="1">
      <w:lvl w:ilvl="1" w:tplc="04090019">
        <w:start w:val="1"/>
        <w:numFmt w:val="decimal"/>
        <w:lvlText w:val="%2."/>
        <w:lvlJc w:val="left"/>
        <w:pPr>
          <w:ind w:left="1440" w:hanging="360"/>
        </w:pPr>
      </w:lvl>
    </w:lvlOverride>
    <w:lvlOverride w:ilvl="2">
      <w:lvl w:ilvl="2" w:tplc="0409001B">
        <w:start w:val="1"/>
        <w:numFmt w:val="decimal"/>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decimal"/>
        <w:lvlText w:val="%5."/>
        <w:lvlJc w:val="left"/>
        <w:pPr>
          <w:ind w:left="3600" w:hanging="360"/>
        </w:pPr>
      </w:lvl>
    </w:lvlOverride>
    <w:lvlOverride w:ilvl="5">
      <w:lvl w:ilvl="5" w:tplc="0409001B">
        <w:start w:val="1"/>
        <w:numFmt w:val="decimal"/>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decimal"/>
        <w:lvlText w:val="%8."/>
        <w:lvlJc w:val="left"/>
        <w:pPr>
          <w:ind w:left="5760" w:hanging="360"/>
        </w:pPr>
      </w:lvl>
    </w:lvlOverride>
    <w:lvlOverride w:ilvl="8">
      <w:lvl w:ilvl="8" w:tplc="0409001B">
        <w:start w:val="1"/>
        <w:numFmt w:val="decimal"/>
        <w:lvlText w:val="%9."/>
        <w:lvlJc w:val="right"/>
        <w:pPr>
          <w:ind w:left="6480" w:hanging="180"/>
        </w:pPr>
      </w:lvl>
    </w:lvlOverride>
  </w:num>
  <w:num w:numId="16" w16cid:durableId="1501778637">
    <w:abstractNumId w:val="5"/>
  </w:num>
  <w:num w:numId="17" w16cid:durableId="1489591893">
    <w:abstractNumId w:val="12"/>
  </w:num>
  <w:num w:numId="18" w16cid:durableId="1739941534">
    <w:abstractNumId w:val="2"/>
    <w:lvlOverride w:ilvl="0">
      <w:lvl w:ilvl="0" w:tplc="0409000F">
        <w:start w:val="1"/>
        <w:numFmt w:val="decimal"/>
        <w:lvlText w:val="%1."/>
        <w:lvlJc w:val="left"/>
        <w:pPr>
          <w:ind w:left="720" w:hanging="360"/>
        </w:pPr>
      </w:lvl>
    </w:lvlOverride>
    <w:lvlOverride w:ilvl="1">
      <w:lvl w:ilvl="1" w:tplc="04090019">
        <w:start w:val="1"/>
        <w:numFmt w:val="decimal"/>
        <w:lvlText w:val="%2."/>
        <w:lvlJc w:val="left"/>
        <w:pPr>
          <w:ind w:left="1440" w:hanging="360"/>
        </w:pPr>
      </w:lvl>
    </w:lvlOverride>
    <w:lvlOverride w:ilvl="2">
      <w:lvl w:ilvl="2" w:tplc="0409001B">
        <w:start w:val="1"/>
        <w:numFmt w:val="decimal"/>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decimal"/>
        <w:lvlText w:val="%5."/>
        <w:lvlJc w:val="left"/>
        <w:pPr>
          <w:ind w:left="3600" w:hanging="360"/>
        </w:pPr>
      </w:lvl>
    </w:lvlOverride>
    <w:lvlOverride w:ilvl="5">
      <w:lvl w:ilvl="5" w:tplc="0409001B">
        <w:start w:val="1"/>
        <w:numFmt w:val="decimal"/>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decimal"/>
        <w:lvlText w:val="%8."/>
        <w:lvlJc w:val="left"/>
        <w:pPr>
          <w:ind w:left="5760" w:hanging="360"/>
        </w:pPr>
      </w:lvl>
    </w:lvlOverride>
    <w:lvlOverride w:ilvl="8">
      <w:lvl w:ilvl="8" w:tplc="0409001B">
        <w:start w:val="1"/>
        <w:numFmt w:val="decimal"/>
        <w:lvlText w:val="%9."/>
        <w:lvlJc w:val="right"/>
        <w:pPr>
          <w:ind w:left="6480" w:hanging="180"/>
        </w:pPr>
      </w:lvl>
    </w:lvlOverride>
  </w:num>
  <w:num w:numId="19" w16cid:durableId="627245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56"/>
    <w:rsid w:val="00010D38"/>
    <w:rsid w:val="000C1D15"/>
    <w:rsid w:val="001C56A4"/>
    <w:rsid w:val="001E6B8C"/>
    <w:rsid w:val="001E77E1"/>
    <w:rsid w:val="00282EB4"/>
    <w:rsid w:val="003E12F1"/>
    <w:rsid w:val="00445217"/>
    <w:rsid w:val="00454D27"/>
    <w:rsid w:val="00502AE4"/>
    <w:rsid w:val="005D1256"/>
    <w:rsid w:val="008076A3"/>
    <w:rsid w:val="008C51B7"/>
    <w:rsid w:val="00996018"/>
    <w:rsid w:val="00A31878"/>
    <w:rsid w:val="00AF00F6"/>
    <w:rsid w:val="00B5116D"/>
    <w:rsid w:val="00C32E6B"/>
    <w:rsid w:val="00CB4ADB"/>
    <w:rsid w:val="00CE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695E"/>
  <w15:chartTrackingRefBased/>
  <w15:docId w15:val="{4AD790C9-ED5F-4B6C-86B4-E451CE58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D1256"/>
    <w:rPr>
      <w:color w:val="0563C1" w:themeColor="hyperlink"/>
      <w:u w:val="single"/>
    </w:rPr>
  </w:style>
  <w:style w:type="character" w:styleId="UnresolvedMention">
    <w:name w:val="Unresolved Mention"/>
    <w:basedOn w:val="DefaultParagraphFont"/>
    <w:uiPriority w:val="99"/>
    <w:semiHidden/>
    <w:unhideWhenUsed/>
    <w:rsid w:val="005D1256"/>
    <w:rPr>
      <w:color w:val="605E5C"/>
      <w:shd w:val="clear" w:color="auto" w:fill="E1DFDD"/>
    </w:rPr>
  </w:style>
  <w:style w:type="paragraph" w:styleId="ListParagraph">
    <w:name w:val="List Paragraph"/>
    <w:basedOn w:val="Normal"/>
    <w:uiPriority w:val="34"/>
    <w:qFormat/>
    <w:rsid w:val="00AF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41602">
      <w:bodyDiv w:val="1"/>
      <w:marLeft w:val="0"/>
      <w:marRight w:val="0"/>
      <w:marTop w:val="0"/>
      <w:marBottom w:val="0"/>
      <w:divBdr>
        <w:top w:val="none" w:sz="0" w:space="0" w:color="auto"/>
        <w:left w:val="none" w:sz="0" w:space="0" w:color="auto"/>
        <w:bottom w:val="none" w:sz="0" w:space="0" w:color="auto"/>
        <w:right w:val="none" w:sz="0" w:space="0" w:color="auto"/>
      </w:divBdr>
    </w:div>
    <w:div w:id="13418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qonline.com/legal/ASQ_Online_FAMILY_ACCESS_END_USER_LICENSE_AGREEMENT_02142014.pdf" TargetMode="External"/><Relationship Id="rId3" Type="http://schemas.openxmlformats.org/officeDocument/2006/relationships/settings" Target="settings.xml"/><Relationship Id="rId7" Type="http://schemas.openxmlformats.org/officeDocument/2006/relationships/hyperlink" Target="https://www.asqonline.com/legal/ASQ_Online_FAMILY_ACCESS_END_USER_LICENSE_AGREEMENT_0214201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https://www.asqonline.com/legal/ASQ_Online_FAMILY_ACCESS_END_USER_LICENSE_AGREEMENT_02142014.pdf" TargetMode="External"/><Relationship Id="rId10" Type="http://schemas.openxmlformats.org/officeDocument/2006/relationships/hyperlink" Target="https://www.asqonline.com/legal/ASQ_Online_FAMILY_ACCESS_END_USER_LICENSE_AGREEMENT_02142014.pdf" TargetMode="External"/><Relationship Id="rId4" Type="http://schemas.openxmlformats.org/officeDocument/2006/relationships/webSettings" Target="webSettings.xml"/><Relationship Id="rId9" Type="http://schemas.openxmlformats.org/officeDocument/2006/relationships/hyperlink" Target="https://www.asqonline.com/legal/ASQ_Online_FAMILY_ACCESS_END_USER_LICENSE_AGREEMENT_0214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Petersen</dc:creator>
  <cp:keywords/>
  <dc:description/>
  <cp:lastModifiedBy>Amanda Petersen</cp:lastModifiedBy>
  <cp:revision>4</cp:revision>
  <cp:lastPrinted>2021-03-15T20:43:00Z</cp:lastPrinted>
  <dcterms:created xsi:type="dcterms:W3CDTF">2026-04-17T17:53:00Z</dcterms:created>
  <dcterms:modified xsi:type="dcterms:W3CDTF">2026-04-17T18:22:00Z</dcterms:modified>
</cp:coreProperties>
</file>